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C1" w:rsidRDefault="00D041C1" w:rsidP="00D041C1">
      <w:pPr>
        <w:shd w:val="clear" w:color="auto" w:fill="FFFFFF"/>
        <w:ind w:right="202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Приложение</w:t>
      </w:r>
    </w:p>
    <w:p w:rsidR="00D041C1" w:rsidRDefault="00D041C1" w:rsidP="00D041C1">
      <w:pPr>
        <w:shd w:val="clear" w:color="auto" w:fill="FFFFFF"/>
        <w:ind w:right="202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D041C1" w:rsidRDefault="00D041C1" w:rsidP="00D041C1">
      <w:pPr>
        <w:shd w:val="clear" w:color="auto" w:fill="FFFFFF"/>
        <w:ind w:right="20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041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Информационно-аналитический отчет </w:t>
      </w:r>
    </w:p>
    <w:p w:rsidR="00D041C1" w:rsidRDefault="00D041C1" w:rsidP="00D041C1">
      <w:pPr>
        <w:shd w:val="clear" w:color="auto" w:fill="FFFFFF"/>
        <w:ind w:right="20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041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ежеквартального мониторинга выполнения показателей о функционировании выполнения показателей о функционировании деятельности центров «Точка роста» за </w:t>
      </w:r>
      <w:r w:rsidR="00FB4658">
        <w:rPr>
          <w:rFonts w:ascii="Times New Roman" w:hAnsi="Times New Roman" w:cs="Times New Roman"/>
          <w:b/>
          <w:spacing w:val="-3"/>
          <w:sz w:val="28"/>
          <w:szCs w:val="28"/>
        </w:rPr>
        <w:t>4</w:t>
      </w:r>
      <w:r w:rsidRPr="00D041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кв. 2022 года, </w:t>
      </w:r>
      <w:proofErr w:type="spellStart"/>
      <w:r w:rsidRPr="00D041C1">
        <w:rPr>
          <w:rFonts w:ascii="Times New Roman" w:hAnsi="Times New Roman" w:cs="Times New Roman"/>
          <w:b/>
          <w:spacing w:val="-3"/>
          <w:sz w:val="28"/>
          <w:szCs w:val="28"/>
        </w:rPr>
        <w:t>Лазовский</w:t>
      </w:r>
      <w:proofErr w:type="spellEnd"/>
      <w:r w:rsidRPr="00D041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МО, МБОУ </w:t>
      </w:r>
      <w:proofErr w:type="spellStart"/>
      <w:r w:rsidRPr="00D041C1">
        <w:rPr>
          <w:rFonts w:ascii="Times New Roman" w:hAnsi="Times New Roman" w:cs="Times New Roman"/>
          <w:b/>
          <w:spacing w:val="-3"/>
          <w:sz w:val="28"/>
          <w:szCs w:val="28"/>
        </w:rPr>
        <w:t>Лазовская</w:t>
      </w:r>
      <w:proofErr w:type="spellEnd"/>
      <w:r w:rsidRPr="00D041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средняя школа № 1</w:t>
      </w:r>
    </w:p>
    <w:p w:rsidR="00D041C1" w:rsidRDefault="00D041C1" w:rsidP="00D041C1">
      <w:pPr>
        <w:shd w:val="clear" w:color="auto" w:fill="FFFFFF"/>
        <w:ind w:right="20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D041C1" w:rsidRDefault="00D041C1" w:rsidP="00D041C1">
      <w:pPr>
        <w:shd w:val="clear" w:color="auto" w:fill="FFFFFF"/>
        <w:ind w:right="20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D041C1" w:rsidRDefault="00D041C1" w:rsidP="00D041C1">
      <w:pPr>
        <w:shd w:val="clear" w:color="auto" w:fill="FFFFFF"/>
        <w:ind w:right="20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Сведения о реализации плана мероприятий</w:t>
      </w:r>
    </w:p>
    <w:p w:rsidR="00D041C1" w:rsidRDefault="00D041C1" w:rsidP="00D041C1">
      <w:pPr>
        <w:shd w:val="clear" w:color="auto" w:fill="FFFFFF"/>
        <w:ind w:right="20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На базе центра «Точка роста»</w:t>
      </w:r>
    </w:p>
    <w:p w:rsidR="00D041C1" w:rsidRDefault="00D041C1" w:rsidP="00D041C1">
      <w:pPr>
        <w:shd w:val="clear" w:color="auto" w:fill="FFFFFF"/>
        <w:ind w:right="20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D041C1" w:rsidTr="00D041C1">
        <w:tc>
          <w:tcPr>
            <w:tcW w:w="988" w:type="dxa"/>
          </w:tcPr>
          <w:p w:rsidR="00D041C1" w:rsidRPr="00D041C1" w:rsidRDefault="00D041C1" w:rsidP="00D041C1">
            <w:pPr>
              <w:ind w:right="2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84" w:type="dxa"/>
          </w:tcPr>
          <w:p w:rsidR="00D041C1" w:rsidRPr="00D041C1" w:rsidRDefault="00D041C1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(участие обучающихся и педагогических работников в конкурсах, олимпиадах и иных событиях</w:t>
            </w:r>
          </w:p>
        </w:tc>
        <w:tc>
          <w:tcPr>
            <w:tcW w:w="2336" w:type="dxa"/>
          </w:tcPr>
          <w:p w:rsidR="00D041C1" w:rsidRPr="00D041C1" w:rsidRDefault="00D041C1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аудитория, количество участников</w:t>
            </w:r>
          </w:p>
        </w:tc>
        <w:tc>
          <w:tcPr>
            <w:tcW w:w="2337" w:type="dxa"/>
          </w:tcPr>
          <w:p w:rsidR="00D041C1" w:rsidRPr="00D041C1" w:rsidRDefault="00D041C1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E1396" w:rsidTr="00022CE9">
        <w:tc>
          <w:tcPr>
            <w:tcW w:w="988" w:type="dxa"/>
          </w:tcPr>
          <w:p w:rsidR="00EE1396" w:rsidRPr="00D041C1" w:rsidRDefault="00FB4658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EE1396" w:rsidRPr="00D041C1" w:rsidRDefault="00EE1396" w:rsidP="00D041C1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на базе школы «Точка роста. Первые шаги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  <w:p w:rsidR="00EE1396" w:rsidRPr="00D041C1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396" w:rsidRPr="00D041C1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20.10.2022г.</w:t>
            </w:r>
          </w:p>
        </w:tc>
      </w:tr>
      <w:tr w:rsidR="00EE1396" w:rsidTr="00022CE9">
        <w:tc>
          <w:tcPr>
            <w:tcW w:w="988" w:type="dxa"/>
          </w:tcPr>
          <w:p w:rsidR="00EE1396" w:rsidRPr="00D041C1" w:rsidRDefault="00FB4658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EE1396" w:rsidRDefault="00EE1396" w:rsidP="00D041C1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«Цифры»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104ч.</w:t>
            </w:r>
          </w:p>
          <w:p w:rsidR="00FB4658" w:rsidRDefault="00FB4658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131ч.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658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26.09 по 10.10. </w:t>
            </w:r>
          </w:p>
          <w:p w:rsidR="00EE1396" w:rsidRDefault="00FB4658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28.11 по 04.12. 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D041C1" w:rsidTr="00022CE9">
        <w:tc>
          <w:tcPr>
            <w:tcW w:w="988" w:type="dxa"/>
          </w:tcPr>
          <w:p w:rsidR="00D041C1" w:rsidRPr="00D041C1" w:rsidRDefault="00FB4658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D041C1" w:rsidRPr="00D041C1" w:rsidRDefault="00D041C1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олимпиада на платформе  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D041C1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3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E1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1C1" w:rsidRPr="00D041C1" w:rsidRDefault="00D041C1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химия -2 ч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1C1" w:rsidRPr="00D041C1" w:rsidRDefault="00D041C1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C1" w:rsidRPr="00D041C1" w:rsidRDefault="00D041C1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041C1" w:rsidTr="00022CE9">
        <w:tc>
          <w:tcPr>
            <w:tcW w:w="988" w:type="dxa"/>
          </w:tcPr>
          <w:p w:rsidR="00D041C1" w:rsidRPr="00D041C1" w:rsidRDefault="00FB4658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:rsidR="00D041C1" w:rsidRPr="00D041C1" w:rsidRDefault="00D041C1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олимпиада на платформе  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D041C1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D041C1" w:rsidRPr="00D041C1" w:rsidRDefault="00D041C1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биология – 12 ч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1C1" w:rsidRPr="00D041C1" w:rsidRDefault="00D041C1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C1" w:rsidRPr="00D041C1" w:rsidRDefault="00D041C1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  <w:r w:rsidR="00EE13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E1396" w:rsidTr="00022CE9">
        <w:tc>
          <w:tcPr>
            <w:tcW w:w="988" w:type="dxa"/>
          </w:tcPr>
          <w:p w:rsidR="00EE1396" w:rsidRPr="00D041C1" w:rsidRDefault="00FB4658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EE1396" w:rsidRPr="00D041C1" w:rsidRDefault="00EE1396" w:rsidP="00871A56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олимпиада на платформе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396" w:rsidRPr="00D041C1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– 15ч.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396" w:rsidRPr="00D041C1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21.10.2022г.</w:t>
            </w:r>
          </w:p>
        </w:tc>
      </w:tr>
      <w:tr w:rsidR="00FB4658" w:rsidTr="00022CE9">
        <w:tc>
          <w:tcPr>
            <w:tcW w:w="988" w:type="dxa"/>
          </w:tcPr>
          <w:p w:rsidR="00FB4658" w:rsidRDefault="00FB4658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:rsidR="00FB4658" w:rsidRPr="00D041C1" w:rsidRDefault="00FB4658" w:rsidP="00871A56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олимпиада на платформе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4658" w:rsidRDefault="00FB4658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658" w:rsidRDefault="00FB4658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– 4ч.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658" w:rsidRDefault="00FB4658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28.10.2022г.</w:t>
            </w:r>
          </w:p>
        </w:tc>
      </w:tr>
      <w:tr w:rsidR="00EE1396" w:rsidTr="00022CE9">
        <w:tc>
          <w:tcPr>
            <w:tcW w:w="988" w:type="dxa"/>
          </w:tcPr>
          <w:p w:rsidR="00EE1396" w:rsidRPr="00D041C1" w:rsidRDefault="00FB4658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:rsidR="00EE1396" w:rsidRPr="00D041C1" w:rsidRDefault="00EE1396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Диагностика по функциональной грамотности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396" w:rsidRPr="00D041C1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gramEnd"/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396" w:rsidRPr="00D041C1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396" w:rsidRPr="00D041C1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E1396" w:rsidRPr="00D041C1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E1396" w:rsidTr="00022CE9">
        <w:tc>
          <w:tcPr>
            <w:tcW w:w="988" w:type="dxa"/>
          </w:tcPr>
          <w:p w:rsidR="00EE1396" w:rsidRPr="00D041C1" w:rsidRDefault="00FB4658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84" w:type="dxa"/>
          </w:tcPr>
          <w:p w:rsidR="00EE1396" w:rsidRPr="00D041C1" w:rsidRDefault="00EE1396" w:rsidP="00D041C1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Диагностика по функциональной грамотности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396" w:rsidRPr="00D041C1" w:rsidRDefault="00EE1396" w:rsidP="00EE13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396" w:rsidRPr="00D041C1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E1396" w:rsidRPr="00D041C1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96" w:rsidTr="00022CE9">
        <w:tc>
          <w:tcPr>
            <w:tcW w:w="988" w:type="dxa"/>
          </w:tcPr>
          <w:p w:rsidR="00EE1396" w:rsidRPr="00D041C1" w:rsidRDefault="00FB4658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684" w:type="dxa"/>
          </w:tcPr>
          <w:p w:rsidR="00EE1396" w:rsidRPr="00D041C1" w:rsidRDefault="00EE1396" w:rsidP="00871A56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Диагностика по функциональной грамотности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396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– 66ч.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396" w:rsidRPr="00D041C1" w:rsidRDefault="000C1689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20.10.2022г.</w:t>
            </w:r>
          </w:p>
        </w:tc>
      </w:tr>
      <w:tr w:rsidR="00EE1396" w:rsidTr="00022CE9">
        <w:tc>
          <w:tcPr>
            <w:tcW w:w="988" w:type="dxa"/>
          </w:tcPr>
          <w:p w:rsidR="00EE1396" w:rsidRPr="00D041C1" w:rsidRDefault="00FB4658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84" w:type="dxa"/>
          </w:tcPr>
          <w:p w:rsidR="00EE1396" w:rsidRPr="00D041C1" w:rsidRDefault="00EE1396" w:rsidP="00D041C1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семинаре «Вперед, к первым результатам</w:t>
            </w:r>
            <w:proofErr w:type="gramStart"/>
            <w:r w:rsidR="000C168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1396" w:rsidRPr="00D041C1" w:rsidRDefault="00EE1396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 – 2 чел.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396" w:rsidRPr="00D041C1" w:rsidRDefault="00EE1396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</w:tr>
      <w:tr w:rsidR="00FB4658" w:rsidTr="00022CE9">
        <w:tc>
          <w:tcPr>
            <w:tcW w:w="988" w:type="dxa"/>
          </w:tcPr>
          <w:p w:rsidR="00FB4658" w:rsidRDefault="00FB4658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84" w:type="dxa"/>
          </w:tcPr>
          <w:p w:rsidR="00FB4658" w:rsidRDefault="00FB4658" w:rsidP="00D041C1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4658" w:rsidRDefault="00FB4658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2-4кл. -78ч.</w:t>
            </w:r>
          </w:p>
          <w:p w:rsidR="00FB4658" w:rsidRDefault="00FB4658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-76ч.</w:t>
            </w:r>
          </w:p>
          <w:p w:rsidR="00FB4658" w:rsidRDefault="00FB4658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143ч.</w:t>
            </w:r>
          </w:p>
          <w:p w:rsidR="00FB4658" w:rsidRDefault="00FB4658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146ч.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658" w:rsidRDefault="00FB4658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25.10 по 27.10.2022г.</w:t>
            </w:r>
          </w:p>
        </w:tc>
      </w:tr>
      <w:tr w:rsidR="00FB4658" w:rsidTr="00022CE9">
        <w:tc>
          <w:tcPr>
            <w:tcW w:w="988" w:type="dxa"/>
          </w:tcPr>
          <w:p w:rsidR="00FB4658" w:rsidRDefault="00FB4658" w:rsidP="00D041C1">
            <w:pPr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4" w:type="dxa"/>
          </w:tcPr>
          <w:p w:rsidR="00FB4658" w:rsidRDefault="00FB4658" w:rsidP="00D041C1">
            <w:pPr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зачет по финансовой грамотности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4658" w:rsidRDefault="00FB4658" w:rsidP="00D04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42ч.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658" w:rsidRDefault="00FB4658" w:rsidP="00D04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15.12.2022г.</w:t>
            </w:r>
          </w:p>
        </w:tc>
      </w:tr>
    </w:tbl>
    <w:p w:rsidR="00D041C1" w:rsidRPr="00D041C1" w:rsidRDefault="00D041C1" w:rsidP="00D041C1">
      <w:pPr>
        <w:shd w:val="clear" w:color="auto" w:fill="FFFFFF"/>
        <w:ind w:right="202"/>
        <w:jc w:val="center"/>
        <w:rPr>
          <w:b/>
        </w:rPr>
      </w:pPr>
    </w:p>
    <w:p w:rsidR="00B14370" w:rsidRDefault="00B14370">
      <w:pPr>
        <w:rPr>
          <w:b/>
        </w:rPr>
      </w:pPr>
    </w:p>
    <w:p w:rsidR="00D041C1" w:rsidRDefault="00D041C1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C1">
        <w:rPr>
          <w:rFonts w:ascii="Times New Roman" w:hAnsi="Times New Roman" w:cs="Times New Roman"/>
          <w:b/>
          <w:sz w:val="28"/>
          <w:szCs w:val="28"/>
        </w:rPr>
        <w:t>Сведения о достижении индикаторов и показателей при реализации основных образовательных программ в региональной сети центров «Точка роста» на 21.10.2022</w:t>
      </w:r>
    </w:p>
    <w:p w:rsidR="00D041C1" w:rsidRDefault="00D041C1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687"/>
      </w:tblGrid>
      <w:tr w:rsidR="00D041C1" w:rsidTr="006B37DE">
        <w:tc>
          <w:tcPr>
            <w:tcW w:w="988" w:type="dxa"/>
          </w:tcPr>
          <w:p w:rsidR="00D041C1" w:rsidRPr="00D2130B" w:rsidRDefault="00D041C1" w:rsidP="00D04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37DE" w:rsidRPr="00D2130B" w:rsidRDefault="006B37DE" w:rsidP="00D04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041C1" w:rsidRPr="00D2130B" w:rsidRDefault="006B37DE" w:rsidP="006B3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2687" w:type="dxa"/>
          </w:tcPr>
          <w:p w:rsidR="00D041C1" w:rsidRPr="00D2130B" w:rsidRDefault="006B37DE" w:rsidP="00D04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Достигнутое значение</w:t>
            </w:r>
          </w:p>
        </w:tc>
      </w:tr>
      <w:tr w:rsidR="00D041C1" w:rsidTr="006B37DE">
        <w:tc>
          <w:tcPr>
            <w:tcW w:w="988" w:type="dxa"/>
          </w:tcPr>
          <w:p w:rsidR="00D041C1" w:rsidRPr="00D2130B" w:rsidRDefault="00D041C1" w:rsidP="00D04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041C1" w:rsidRPr="00D2130B" w:rsidRDefault="006B37DE" w:rsidP="006B37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Численность            детей,             обучающихся             по </w:t>
            </w:r>
            <w:r w:rsidRPr="00D2130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предметной            области          «Технология»            на </w:t>
            </w:r>
            <w:r w:rsidRPr="00D213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обновленной       материально-технической       базе </w:t>
            </w: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2687" w:type="dxa"/>
          </w:tcPr>
          <w:p w:rsidR="00D041C1" w:rsidRPr="0066261F" w:rsidRDefault="00A54E67" w:rsidP="00D0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F">
              <w:rPr>
                <w:rFonts w:ascii="Times New Roman" w:hAnsi="Times New Roman" w:cs="Times New Roman"/>
                <w:sz w:val="24"/>
                <w:szCs w:val="24"/>
              </w:rPr>
              <w:t>80ч.</w:t>
            </w:r>
          </w:p>
        </w:tc>
      </w:tr>
      <w:tr w:rsidR="00D041C1" w:rsidTr="006B37DE">
        <w:tc>
          <w:tcPr>
            <w:tcW w:w="988" w:type="dxa"/>
          </w:tcPr>
          <w:p w:rsidR="00D041C1" w:rsidRPr="00D2130B" w:rsidRDefault="00D041C1" w:rsidP="00D04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041C1" w:rsidRPr="00D2130B" w:rsidRDefault="006B37DE" w:rsidP="006B37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Численность  детей,  обучающихся   по  учебным </w:t>
            </w:r>
            <w:r w:rsidRPr="00D2130B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предметам                      «Основы           безопасности </w:t>
            </w:r>
            <w:r w:rsidRPr="00D213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жизнедеятельности» и  «Информатика» на  базе </w:t>
            </w: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2687" w:type="dxa"/>
          </w:tcPr>
          <w:p w:rsidR="00D041C1" w:rsidRPr="0066261F" w:rsidRDefault="00A54E67" w:rsidP="00D0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F">
              <w:rPr>
                <w:rFonts w:ascii="Times New Roman" w:hAnsi="Times New Roman" w:cs="Times New Roman"/>
                <w:sz w:val="24"/>
                <w:szCs w:val="24"/>
              </w:rPr>
              <w:t>119ч.</w:t>
            </w:r>
          </w:p>
        </w:tc>
      </w:tr>
      <w:tr w:rsidR="00D041C1" w:rsidTr="006B37DE">
        <w:tc>
          <w:tcPr>
            <w:tcW w:w="988" w:type="dxa"/>
          </w:tcPr>
          <w:p w:rsidR="00D041C1" w:rsidRPr="00D2130B" w:rsidRDefault="00D041C1" w:rsidP="00D04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041C1" w:rsidRPr="00D2130B" w:rsidRDefault="006B37DE" w:rsidP="006B37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Численность  детей,      охваченных </w:t>
            </w:r>
            <w:r w:rsidRPr="00D2130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дополнительными                         общеразвивающими </w:t>
            </w:r>
            <w:r w:rsidRPr="00D213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программами     на     обновленной     материально-</w:t>
            </w: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технической базе Центра «Точка роста»</w:t>
            </w:r>
          </w:p>
        </w:tc>
        <w:tc>
          <w:tcPr>
            <w:tcW w:w="2687" w:type="dxa"/>
          </w:tcPr>
          <w:p w:rsidR="00D041C1" w:rsidRPr="0066261F" w:rsidRDefault="00A54E67" w:rsidP="00D0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F">
              <w:rPr>
                <w:rFonts w:ascii="Times New Roman" w:hAnsi="Times New Roman" w:cs="Times New Roman"/>
                <w:sz w:val="24"/>
                <w:szCs w:val="24"/>
              </w:rPr>
              <w:t>70ч.</w:t>
            </w:r>
          </w:p>
        </w:tc>
      </w:tr>
      <w:tr w:rsidR="00D041C1" w:rsidTr="006B37DE">
        <w:tc>
          <w:tcPr>
            <w:tcW w:w="988" w:type="dxa"/>
          </w:tcPr>
          <w:p w:rsidR="00D041C1" w:rsidRPr="00D2130B" w:rsidRDefault="00D041C1" w:rsidP="00D04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D041C1" w:rsidRPr="00D2130B" w:rsidRDefault="006B37DE" w:rsidP="006B37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2687" w:type="dxa"/>
          </w:tcPr>
          <w:p w:rsidR="00D041C1" w:rsidRPr="0066261F" w:rsidRDefault="00A54E67" w:rsidP="00D0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7DE" w:rsidTr="00C77C28">
        <w:tc>
          <w:tcPr>
            <w:tcW w:w="988" w:type="dxa"/>
          </w:tcPr>
          <w:p w:rsidR="006B37DE" w:rsidRPr="00D2130B" w:rsidRDefault="006B37DE" w:rsidP="006B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7DE" w:rsidRPr="00D2130B" w:rsidRDefault="006B37DE" w:rsidP="006B37DE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2687" w:type="dxa"/>
          </w:tcPr>
          <w:p w:rsidR="006B37DE" w:rsidRPr="0066261F" w:rsidRDefault="00A54E67" w:rsidP="006B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7DE" w:rsidTr="00C77C28">
        <w:tc>
          <w:tcPr>
            <w:tcW w:w="988" w:type="dxa"/>
          </w:tcPr>
          <w:p w:rsidR="006B37DE" w:rsidRPr="00D2130B" w:rsidRDefault="006B37DE" w:rsidP="006B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7DE" w:rsidRPr="00D2130B" w:rsidRDefault="006B37DE" w:rsidP="006B37DE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2687" w:type="dxa"/>
          </w:tcPr>
          <w:p w:rsidR="006B37DE" w:rsidRPr="0066261F" w:rsidRDefault="00A54E67" w:rsidP="006B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7DE" w:rsidTr="00C77C28">
        <w:tc>
          <w:tcPr>
            <w:tcW w:w="988" w:type="dxa"/>
          </w:tcPr>
          <w:p w:rsidR="006B37DE" w:rsidRPr="00D2130B" w:rsidRDefault="006B37DE" w:rsidP="006B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7DE" w:rsidRPr="00D2130B" w:rsidRDefault="006B37DE" w:rsidP="006B37DE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Численность человек, ежемесячно вовлеченных в программу социально-культурных компетенций на обновленной материально-технической базе</w:t>
            </w:r>
          </w:p>
        </w:tc>
        <w:tc>
          <w:tcPr>
            <w:tcW w:w="2687" w:type="dxa"/>
          </w:tcPr>
          <w:p w:rsidR="006B37DE" w:rsidRPr="0066261F" w:rsidRDefault="00A54E67" w:rsidP="006B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F">
              <w:rPr>
                <w:rFonts w:ascii="Times New Roman" w:hAnsi="Times New Roman" w:cs="Times New Roman"/>
                <w:sz w:val="24"/>
                <w:szCs w:val="24"/>
              </w:rPr>
              <w:t>130ч.</w:t>
            </w:r>
          </w:p>
        </w:tc>
      </w:tr>
      <w:tr w:rsidR="006B37DE" w:rsidTr="00C77C28">
        <w:tc>
          <w:tcPr>
            <w:tcW w:w="988" w:type="dxa"/>
          </w:tcPr>
          <w:p w:rsidR="006B37DE" w:rsidRPr="00D2130B" w:rsidRDefault="006B37DE" w:rsidP="006B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7DE" w:rsidRPr="00D2130B" w:rsidRDefault="006B37DE" w:rsidP="006B37DE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на площадке Центра «Точка роста» социокультурных мероприятий</w:t>
            </w:r>
          </w:p>
        </w:tc>
        <w:tc>
          <w:tcPr>
            <w:tcW w:w="2687" w:type="dxa"/>
          </w:tcPr>
          <w:p w:rsidR="006B37DE" w:rsidRPr="0066261F" w:rsidRDefault="00A54E67" w:rsidP="006B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F">
              <w:rPr>
                <w:rFonts w:ascii="Times New Roman" w:hAnsi="Times New Roman" w:cs="Times New Roman"/>
                <w:sz w:val="24"/>
                <w:szCs w:val="24"/>
              </w:rPr>
              <w:t>130ч.</w:t>
            </w:r>
          </w:p>
        </w:tc>
      </w:tr>
      <w:tr w:rsidR="006B37DE" w:rsidTr="00C77C28">
        <w:tc>
          <w:tcPr>
            <w:tcW w:w="988" w:type="dxa"/>
          </w:tcPr>
          <w:p w:rsidR="006B37DE" w:rsidRPr="00D2130B" w:rsidRDefault="006B37DE" w:rsidP="006B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7DE" w:rsidRPr="00D2130B" w:rsidRDefault="006B37DE" w:rsidP="006B37DE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2687" w:type="dxa"/>
          </w:tcPr>
          <w:p w:rsidR="006B37DE" w:rsidRPr="0066261F" w:rsidRDefault="00A54E67" w:rsidP="006B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F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</w:tr>
    </w:tbl>
    <w:p w:rsidR="00D041C1" w:rsidRDefault="00D041C1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DE" w:rsidRDefault="006B37DE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DE" w:rsidRDefault="006B37DE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создания и функционирования центров «Точка роста»</w:t>
      </w:r>
    </w:p>
    <w:p w:rsidR="006B37DE" w:rsidRDefault="006B37DE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2959"/>
        <w:gridCol w:w="2268"/>
        <w:gridCol w:w="2141"/>
        <w:gridCol w:w="1539"/>
      </w:tblGrid>
      <w:tr w:rsidR="00D2130B" w:rsidTr="00D2130B">
        <w:tc>
          <w:tcPr>
            <w:tcW w:w="438" w:type="dxa"/>
          </w:tcPr>
          <w:p w:rsidR="006B37DE" w:rsidRPr="00D2130B" w:rsidRDefault="006B37DE" w:rsidP="00D21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9" w:type="dxa"/>
          </w:tcPr>
          <w:p w:rsidR="006B37DE" w:rsidRPr="00D2130B" w:rsidRDefault="006B37DE" w:rsidP="00D21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индикатора-показателя</w:t>
            </w:r>
          </w:p>
        </w:tc>
        <w:tc>
          <w:tcPr>
            <w:tcW w:w="2268" w:type="dxa"/>
          </w:tcPr>
          <w:p w:rsidR="006B37DE" w:rsidRPr="00D2130B" w:rsidRDefault="006B37DE" w:rsidP="00D21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 значение в год для общеобразовательных организаций не являющихся малокомплектными</w:t>
            </w:r>
          </w:p>
        </w:tc>
        <w:tc>
          <w:tcPr>
            <w:tcW w:w="2141" w:type="dxa"/>
          </w:tcPr>
          <w:p w:rsidR="006B37DE" w:rsidRPr="00D2130B" w:rsidRDefault="00D2130B" w:rsidP="00D21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 значение в год для малокомплектных общеобразовательных организаций</w:t>
            </w:r>
          </w:p>
        </w:tc>
        <w:tc>
          <w:tcPr>
            <w:tcW w:w="1539" w:type="dxa"/>
          </w:tcPr>
          <w:p w:rsidR="006B37DE" w:rsidRPr="00D2130B" w:rsidRDefault="00D2130B" w:rsidP="00D21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</w:tr>
      <w:tr w:rsidR="00D2130B" w:rsidTr="00D2130B">
        <w:tc>
          <w:tcPr>
            <w:tcW w:w="438" w:type="dxa"/>
          </w:tcPr>
          <w:p w:rsidR="006B37DE" w:rsidRPr="00D2130B" w:rsidRDefault="00D2130B" w:rsidP="006B3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осваивающих два и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более учебных предмета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из числа предметных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«Естественнонаучные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предметы»,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«Естественные науки»,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«Математика и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информатика»,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«Обществознание и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естествознание»,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«Технология» и (или)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направленности с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использованием средств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  <w:p w:rsidR="006B37DE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2268" w:type="dxa"/>
          </w:tcPr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 (в год</w:t>
            </w:r>
          </w:p>
          <w:p w:rsidR="006B37DE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 – 150)</w:t>
            </w:r>
          </w:p>
        </w:tc>
        <w:tc>
          <w:tcPr>
            <w:tcW w:w="2141" w:type="dxa"/>
          </w:tcPr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6B37DE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год открытия –50)</w:t>
            </w:r>
          </w:p>
        </w:tc>
        <w:tc>
          <w:tcPr>
            <w:tcW w:w="1539" w:type="dxa"/>
          </w:tcPr>
          <w:p w:rsidR="006B37DE" w:rsidRPr="00D2130B" w:rsidRDefault="00AE0344" w:rsidP="006B3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117</w:t>
            </w:r>
          </w:p>
        </w:tc>
      </w:tr>
      <w:tr w:rsidR="00D2130B" w:rsidTr="00D2130B">
        <w:tc>
          <w:tcPr>
            <w:tcW w:w="438" w:type="dxa"/>
          </w:tcPr>
          <w:p w:rsidR="006B37DE" w:rsidRPr="00D2130B" w:rsidRDefault="00D2130B" w:rsidP="006B3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59" w:type="dxa"/>
          </w:tcPr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осваивающих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программы технической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и естественнонаучной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направленности с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использованием средств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  <w:p w:rsidR="006B37DE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2268" w:type="dxa"/>
          </w:tcPr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60 (в год открытия</w:t>
            </w:r>
          </w:p>
          <w:p w:rsidR="006B37DE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– 30)</w:t>
            </w:r>
          </w:p>
        </w:tc>
        <w:tc>
          <w:tcPr>
            <w:tcW w:w="2141" w:type="dxa"/>
          </w:tcPr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B37DE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(в год открытия –15)</w:t>
            </w:r>
          </w:p>
        </w:tc>
        <w:tc>
          <w:tcPr>
            <w:tcW w:w="1539" w:type="dxa"/>
          </w:tcPr>
          <w:p w:rsidR="006B37DE" w:rsidRPr="00D2130B" w:rsidRDefault="00AE0344" w:rsidP="006B3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2130B" w:rsidTr="00D2130B">
        <w:tc>
          <w:tcPr>
            <w:tcW w:w="438" w:type="dxa"/>
          </w:tcPr>
          <w:p w:rsidR="006B37DE" w:rsidRPr="00D2130B" w:rsidRDefault="00D2130B" w:rsidP="006B3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9" w:type="dxa"/>
          </w:tcPr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работников центра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«Точка роста»,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прошедших обучение по программам из реестра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программ повышения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D2130B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федерального оператора</w:t>
            </w:r>
          </w:p>
          <w:p w:rsidR="006B37DE" w:rsidRPr="00D2130B" w:rsidRDefault="00D2130B" w:rsidP="00D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268" w:type="dxa"/>
          </w:tcPr>
          <w:p w:rsidR="006B37DE" w:rsidRPr="00D2130B" w:rsidRDefault="00D2130B" w:rsidP="006B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41" w:type="dxa"/>
          </w:tcPr>
          <w:p w:rsidR="006B37DE" w:rsidRPr="00D2130B" w:rsidRDefault="00D2130B" w:rsidP="006B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0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9" w:type="dxa"/>
          </w:tcPr>
          <w:p w:rsidR="006B37DE" w:rsidRPr="00D2130B" w:rsidRDefault="00AE0344" w:rsidP="006B3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</w:tr>
    </w:tbl>
    <w:p w:rsidR="00AE0344" w:rsidRDefault="00AE0344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344" w:rsidRDefault="00AE0344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344" w:rsidRDefault="00AE0344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344" w:rsidRDefault="00AE0344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30B" w:rsidRDefault="00AE0344" w:rsidP="00D04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В.П. Овсяный</w:t>
      </w:r>
    </w:p>
    <w:sectPr w:rsidR="00D2130B" w:rsidSect="00AE03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5E"/>
    <w:rsid w:val="000C1689"/>
    <w:rsid w:val="001C2E5E"/>
    <w:rsid w:val="002C6BA1"/>
    <w:rsid w:val="0066261F"/>
    <w:rsid w:val="006B37DE"/>
    <w:rsid w:val="00872896"/>
    <w:rsid w:val="00A54E67"/>
    <w:rsid w:val="00AE0344"/>
    <w:rsid w:val="00B14370"/>
    <w:rsid w:val="00C839C9"/>
    <w:rsid w:val="00D041C1"/>
    <w:rsid w:val="00D2130B"/>
    <w:rsid w:val="00EE1396"/>
    <w:rsid w:val="00FB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9</cp:revision>
  <cp:lastPrinted>2022-12-19T06:29:00Z</cp:lastPrinted>
  <dcterms:created xsi:type="dcterms:W3CDTF">2022-10-20T01:43:00Z</dcterms:created>
  <dcterms:modified xsi:type="dcterms:W3CDTF">2022-12-19T06:30:00Z</dcterms:modified>
</cp:coreProperties>
</file>