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1F" w:rsidRDefault="007F571F" w:rsidP="007F571F">
      <w:pPr>
        <w:spacing w:line="324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F571F" w:rsidRDefault="007F571F" w:rsidP="007F571F">
      <w:pPr>
        <w:spacing w:line="324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Лазовская</w:t>
      </w:r>
      <w:proofErr w:type="spellEnd"/>
      <w:r>
        <w:rPr>
          <w:sz w:val="28"/>
          <w:szCs w:val="28"/>
        </w:rPr>
        <w:t xml:space="preserve"> средняя общеобразовательная школа №1 </w:t>
      </w:r>
    </w:p>
    <w:p w:rsidR="007F571F" w:rsidRDefault="007F571F" w:rsidP="007F571F">
      <w:pPr>
        <w:spacing w:line="324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Лазовского</w:t>
      </w:r>
      <w:proofErr w:type="spellEnd"/>
      <w:r>
        <w:rPr>
          <w:sz w:val="28"/>
          <w:szCs w:val="28"/>
        </w:rPr>
        <w:t xml:space="preserve"> муниципального округа Приморского края</w:t>
      </w:r>
    </w:p>
    <w:p w:rsidR="007F571F" w:rsidRDefault="007F571F" w:rsidP="007F571F">
      <w:pPr>
        <w:spacing w:line="324" w:lineRule="auto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8"/>
        <w:tblW w:w="10134" w:type="dxa"/>
        <w:tblLook w:val="04A0" w:firstRow="1" w:lastRow="0" w:firstColumn="1" w:lastColumn="0" w:noHBand="0" w:noVBand="1"/>
      </w:tblPr>
      <w:tblGrid>
        <w:gridCol w:w="5043"/>
        <w:gridCol w:w="5091"/>
      </w:tblGrid>
      <w:tr w:rsidR="007F571F" w:rsidTr="007F571F">
        <w:trPr>
          <w:trHeight w:val="2876"/>
        </w:trPr>
        <w:tc>
          <w:tcPr>
            <w:tcW w:w="5043" w:type="dxa"/>
          </w:tcPr>
          <w:p w:rsidR="007F571F" w:rsidRPr="00DC2CEE" w:rsidRDefault="007F571F" w:rsidP="00BB2D1F">
            <w:pPr>
              <w:rPr>
                <w:sz w:val="28"/>
                <w:szCs w:val="28"/>
              </w:rPr>
            </w:pPr>
            <w:proofErr w:type="gramStart"/>
            <w:r w:rsidRPr="00DC2CEE">
              <w:rPr>
                <w:sz w:val="28"/>
                <w:szCs w:val="28"/>
              </w:rPr>
              <w:t>Рассмотрена</w:t>
            </w:r>
            <w:proofErr w:type="gramEnd"/>
            <w:r w:rsidRPr="00DC2CEE">
              <w:rPr>
                <w:sz w:val="28"/>
                <w:szCs w:val="28"/>
              </w:rPr>
              <w:t xml:space="preserve"> на заседании</w:t>
            </w:r>
          </w:p>
          <w:p w:rsidR="007F571F" w:rsidRPr="00DC2CEE" w:rsidRDefault="007F571F" w:rsidP="00BB2D1F">
            <w:pPr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Педагогического  совета</w:t>
            </w:r>
          </w:p>
          <w:p w:rsidR="007F571F" w:rsidRPr="00DC2CEE" w:rsidRDefault="007F571F" w:rsidP="00BB2D1F">
            <w:pPr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 xml:space="preserve">Протокол </w:t>
            </w:r>
            <w:proofErr w:type="gramStart"/>
            <w:r w:rsidRPr="00DC2CEE">
              <w:rPr>
                <w:sz w:val="28"/>
                <w:szCs w:val="28"/>
              </w:rPr>
              <w:t>от</w:t>
            </w:r>
            <w:proofErr w:type="gramEnd"/>
          </w:p>
          <w:p w:rsidR="007F571F" w:rsidRPr="00DD4DD7" w:rsidRDefault="007F571F" w:rsidP="00BB2D1F">
            <w:pPr>
              <w:rPr>
                <w:sz w:val="28"/>
                <w:szCs w:val="28"/>
              </w:rPr>
            </w:pPr>
            <w:r w:rsidRPr="00DD4DD7">
              <w:rPr>
                <w:sz w:val="28"/>
                <w:szCs w:val="28"/>
              </w:rPr>
              <w:t>«</w:t>
            </w:r>
            <w:r w:rsidR="00BB2D1F">
              <w:rPr>
                <w:sz w:val="28"/>
                <w:szCs w:val="28"/>
              </w:rPr>
              <w:t>30</w:t>
            </w:r>
            <w:r w:rsidRPr="00DD4DD7">
              <w:rPr>
                <w:sz w:val="28"/>
                <w:szCs w:val="28"/>
              </w:rPr>
              <w:t>» 08.202</w:t>
            </w:r>
            <w:r w:rsidR="00CF427D">
              <w:rPr>
                <w:sz w:val="28"/>
                <w:szCs w:val="28"/>
              </w:rPr>
              <w:t>3</w:t>
            </w:r>
            <w:r w:rsidRPr="00DD4DD7">
              <w:rPr>
                <w:sz w:val="28"/>
                <w:szCs w:val="28"/>
              </w:rPr>
              <w:t xml:space="preserve"> г. № 1</w:t>
            </w:r>
          </w:p>
          <w:p w:rsidR="007F571F" w:rsidRPr="00DD4DD7" w:rsidRDefault="007F571F" w:rsidP="00BB2D1F">
            <w:pPr>
              <w:ind w:firstLine="58"/>
              <w:rPr>
                <w:sz w:val="28"/>
                <w:szCs w:val="28"/>
              </w:rPr>
            </w:pPr>
          </w:p>
          <w:p w:rsidR="007F571F" w:rsidRPr="00DD4DD7" w:rsidRDefault="007F571F" w:rsidP="00BB2D1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91" w:type="dxa"/>
            <w:hideMark/>
          </w:tcPr>
          <w:p w:rsidR="007F571F" w:rsidRPr="00DC2CEE" w:rsidRDefault="007F571F" w:rsidP="00BB2D1F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Утверждаю:</w:t>
            </w:r>
          </w:p>
          <w:p w:rsidR="007F571F" w:rsidRPr="00DC2CEE" w:rsidRDefault="007F571F" w:rsidP="00BB2D1F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Директор</w:t>
            </w:r>
          </w:p>
          <w:p w:rsidR="007F571F" w:rsidRPr="00DC2CEE" w:rsidRDefault="007F571F" w:rsidP="00BB2D1F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__________________/_________</w:t>
            </w:r>
          </w:p>
          <w:p w:rsidR="007F571F" w:rsidRPr="00BB2D1F" w:rsidRDefault="007F571F" w:rsidP="00BB2D1F">
            <w:pPr>
              <w:ind w:firstLine="709"/>
              <w:rPr>
                <w:sz w:val="28"/>
                <w:szCs w:val="28"/>
              </w:rPr>
            </w:pPr>
            <w:r w:rsidRPr="00DC2CEE">
              <w:rPr>
                <w:sz w:val="28"/>
                <w:szCs w:val="28"/>
              </w:rPr>
              <w:t>Приказ от «</w:t>
            </w:r>
            <w:r w:rsidR="00BB2D1F">
              <w:rPr>
                <w:sz w:val="28"/>
                <w:szCs w:val="28"/>
              </w:rPr>
              <w:t>31</w:t>
            </w:r>
            <w:r w:rsidRPr="00DC2CEE">
              <w:rPr>
                <w:sz w:val="28"/>
                <w:szCs w:val="28"/>
              </w:rPr>
              <w:t>» 0</w:t>
            </w:r>
            <w:r w:rsidR="00BB2D1F">
              <w:rPr>
                <w:sz w:val="28"/>
                <w:szCs w:val="28"/>
              </w:rPr>
              <w:t>8</w:t>
            </w:r>
            <w:r w:rsidRPr="00DC2CEE">
              <w:rPr>
                <w:sz w:val="28"/>
                <w:szCs w:val="28"/>
              </w:rPr>
              <w:t>.202</w:t>
            </w:r>
            <w:r w:rsidR="00CF427D">
              <w:rPr>
                <w:sz w:val="28"/>
                <w:szCs w:val="28"/>
              </w:rPr>
              <w:t>3</w:t>
            </w:r>
            <w:r w:rsidRPr="00DC2CEE">
              <w:rPr>
                <w:sz w:val="28"/>
                <w:szCs w:val="28"/>
              </w:rPr>
              <w:t xml:space="preserve"> г.</w:t>
            </w:r>
            <w:r w:rsidRPr="0093270F">
              <w:rPr>
                <w:sz w:val="28"/>
                <w:szCs w:val="28"/>
              </w:rPr>
              <w:t>№</w:t>
            </w:r>
            <w:r w:rsidR="00BB2D1F">
              <w:rPr>
                <w:sz w:val="28"/>
                <w:szCs w:val="28"/>
              </w:rPr>
              <w:t>154</w:t>
            </w:r>
          </w:p>
        </w:tc>
      </w:tr>
    </w:tbl>
    <w:p w:rsidR="007F571F" w:rsidRDefault="007F571F" w:rsidP="007F571F">
      <w:pPr>
        <w:pStyle w:val="ad"/>
        <w:rPr>
          <w:sz w:val="26"/>
        </w:rPr>
      </w:pPr>
    </w:p>
    <w:p w:rsidR="007F571F" w:rsidRDefault="007F571F" w:rsidP="007F571F">
      <w:pPr>
        <w:pStyle w:val="ad"/>
        <w:rPr>
          <w:sz w:val="26"/>
        </w:rPr>
      </w:pPr>
    </w:p>
    <w:p w:rsidR="007F571F" w:rsidRDefault="007F571F" w:rsidP="007F571F">
      <w:pPr>
        <w:pStyle w:val="ad"/>
        <w:rPr>
          <w:sz w:val="26"/>
        </w:rPr>
      </w:pPr>
    </w:p>
    <w:p w:rsidR="007F571F" w:rsidRDefault="007F571F" w:rsidP="007F571F">
      <w:pPr>
        <w:pStyle w:val="ad"/>
        <w:rPr>
          <w:sz w:val="26"/>
        </w:rPr>
      </w:pPr>
      <w:r>
        <w:rPr>
          <w:sz w:val="26"/>
        </w:rPr>
        <w:t xml:space="preserve">     </w:t>
      </w:r>
    </w:p>
    <w:p w:rsidR="007F571F" w:rsidRDefault="007F571F" w:rsidP="007F571F">
      <w:pPr>
        <w:jc w:val="center"/>
        <w:rPr>
          <w:rFonts w:eastAsia="Calibri"/>
          <w:b/>
        </w:rPr>
      </w:pPr>
    </w:p>
    <w:p w:rsidR="007F571F" w:rsidRDefault="007F571F" w:rsidP="007F571F">
      <w:pPr>
        <w:jc w:val="center"/>
        <w:rPr>
          <w:rFonts w:eastAsia="Calibri"/>
          <w:b/>
        </w:rPr>
      </w:pPr>
    </w:p>
    <w:p w:rsidR="007F571F" w:rsidRPr="00575776" w:rsidRDefault="007F571F" w:rsidP="007F571F">
      <w:pPr>
        <w:jc w:val="center"/>
        <w:rPr>
          <w:rFonts w:eastAsia="Calibri"/>
          <w:b/>
        </w:rPr>
      </w:pPr>
      <w:r w:rsidRPr="00575776">
        <w:rPr>
          <w:rFonts w:eastAsia="Calibri"/>
          <w:b/>
        </w:rPr>
        <w:t>РАБОЧАЯ ПРОГРАММА</w:t>
      </w:r>
    </w:p>
    <w:p w:rsidR="007F571F" w:rsidRDefault="007F571F" w:rsidP="007F571F">
      <w:pPr>
        <w:jc w:val="center"/>
        <w:rPr>
          <w:rFonts w:eastAsia="Calibri"/>
          <w:b/>
        </w:rPr>
      </w:pPr>
      <w:r w:rsidRPr="00575776">
        <w:rPr>
          <w:rFonts w:eastAsia="Calibri"/>
          <w:b/>
        </w:rPr>
        <w:t xml:space="preserve"> </w:t>
      </w:r>
      <w:r w:rsidRPr="00A7473F">
        <w:rPr>
          <w:rFonts w:eastAsia="Calibri"/>
          <w:b/>
        </w:rPr>
        <w:t xml:space="preserve">элективного курса </w:t>
      </w:r>
      <w:r>
        <w:rPr>
          <w:rFonts w:eastAsia="Calibri"/>
          <w:b/>
        </w:rPr>
        <w:t>«Путь в профессию»</w:t>
      </w:r>
    </w:p>
    <w:p w:rsidR="007F571F" w:rsidRDefault="007F571F" w:rsidP="007F571F">
      <w:pPr>
        <w:jc w:val="center"/>
        <w:rPr>
          <w:rFonts w:eastAsia="Calibri"/>
          <w:b/>
        </w:rPr>
      </w:pPr>
      <w:r w:rsidRPr="00575776">
        <w:rPr>
          <w:rFonts w:eastAsia="Calibri"/>
          <w:b/>
        </w:rPr>
        <w:t xml:space="preserve">для учащихся  </w:t>
      </w:r>
      <w:r w:rsidR="00BB2D1F">
        <w:rPr>
          <w:rFonts w:eastAsia="Calibri"/>
          <w:b/>
        </w:rPr>
        <w:t>10- 11</w:t>
      </w:r>
      <w:r>
        <w:rPr>
          <w:rFonts w:eastAsia="Calibri"/>
          <w:b/>
        </w:rPr>
        <w:t xml:space="preserve"> </w:t>
      </w:r>
      <w:r w:rsidR="008617C2">
        <w:rPr>
          <w:rFonts w:eastAsia="Calibri"/>
          <w:b/>
        </w:rPr>
        <w:t xml:space="preserve"> </w:t>
      </w:r>
      <w:r>
        <w:rPr>
          <w:rFonts w:eastAsia="Calibri"/>
          <w:b/>
        </w:rPr>
        <w:t>класс</w:t>
      </w:r>
      <w:r w:rsidR="00BB2D1F">
        <w:rPr>
          <w:rFonts w:eastAsia="Calibri"/>
          <w:b/>
        </w:rPr>
        <w:t>ов</w:t>
      </w:r>
    </w:p>
    <w:p w:rsidR="007F571F" w:rsidRPr="00DD4DD7" w:rsidRDefault="007F571F" w:rsidP="007F571F">
      <w:pPr>
        <w:spacing w:before="1"/>
        <w:ind w:left="1784" w:right="2321"/>
        <w:jc w:val="center"/>
        <w:rPr>
          <w:sz w:val="24"/>
          <w:szCs w:val="24"/>
        </w:rPr>
      </w:pPr>
      <w:r w:rsidRPr="00DD4DD7">
        <w:rPr>
          <w:sz w:val="24"/>
          <w:szCs w:val="24"/>
        </w:rPr>
        <w:t xml:space="preserve">   (</w:t>
      </w:r>
      <w:r w:rsidR="00CA48AD">
        <w:rPr>
          <w:sz w:val="24"/>
          <w:szCs w:val="24"/>
        </w:rPr>
        <w:t>68 часов</w:t>
      </w:r>
      <w:proofErr w:type="gramStart"/>
      <w:r w:rsidR="00BB2D1F">
        <w:rPr>
          <w:sz w:val="24"/>
          <w:szCs w:val="24"/>
        </w:rPr>
        <w:t xml:space="preserve"> </w:t>
      </w:r>
      <w:r w:rsidRPr="00DD4DD7">
        <w:rPr>
          <w:sz w:val="24"/>
          <w:szCs w:val="24"/>
        </w:rPr>
        <w:t>)</w:t>
      </w:r>
      <w:proofErr w:type="gramEnd"/>
    </w:p>
    <w:p w:rsidR="007F571F" w:rsidRDefault="007F571F" w:rsidP="007F571F">
      <w:pPr>
        <w:jc w:val="center"/>
        <w:rPr>
          <w:rFonts w:eastAsia="Calibri"/>
          <w:b/>
        </w:rPr>
      </w:pPr>
      <w:r>
        <w:rPr>
          <w:rFonts w:eastAsia="Calibri"/>
          <w:b/>
        </w:rPr>
        <w:t>Профиль</w:t>
      </w:r>
    </w:p>
    <w:p w:rsidR="008617C2" w:rsidRPr="00575776" w:rsidRDefault="008617C2" w:rsidP="007F571F">
      <w:pPr>
        <w:jc w:val="center"/>
        <w:rPr>
          <w:rFonts w:eastAsia="Calibri"/>
          <w:b/>
        </w:rPr>
      </w:pPr>
    </w:p>
    <w:p w:rsidR="007F571F" w:rsidRDefault="007F571F" w:rsidP="007F571F">
      <w:pPr>
        <w:jc w:val="center"/>
        <w:rPr>
          <w:rFonts w:eastAsia="Calibri"/>
        </w:rPr>
      </w:pPr>
      <w:r w:rsidRPr="00575776">
        <w:rPr>
          <w:rFonts w:eastAsia="Calibri"/>
        </w:rPr>
        <w:t xml:space="preserve">  Учитель</w:t>
      </w:r>
      <w:r>
        <w:rPr>
          <w:rFonts w:eastAsia="Calibri"/>
        </w:rPr>
        <w:t xml:space="preserve">-составитель: </w:t>
      </w:r>
      <w:proofErr w:type="spellStart"/>
      <w:r>
        <w:rPr>
          <w:rFonts w:eastAsia="Calibri"/>
        </w:rPr>
        <w:t>Зензина</w:t>
      </w:r>
      <w:proofErr w:type="spellEnd"/>
      <w:r>
        <w:rPr>
          <w:rFonts w:eastAsia="Calibri"/>
        </w:rPr>
        <w:t xml:space="preserve"> В.А.</w:t>
      </w:r>
    </w:p>
    <w:p w:rsidR="007F571F" w:rsidRDefault="007F571F" w:rsidP="007F571F">
      <w:pPr>
        <w:jc w:val="center"/>
        <w:rPr>
          <w:rFonts w:eastAsia="Calibri"/>
        </w:rPr>
      </w:pPr>
    </w:p>
    <w:p w:rsidR="007F571F" w:rsidRDefault="007F571F" w:rsidP="007F571F">
      <w:pPr>
        <w:tabs>
          <w:tab w:val="left" w:pos="3919"/>
        </w:tabs>
        <w:spacing w:after="160" w:line="259" w:lineRule="auto"/>
        <w:jc w:val="center"/>
      </w:pPr>
    </w:p>
    <w:p w:rsidR="007F571F" w:rsidRPr="00575776" w:rsidRDefault="007F571F" w:rsidP="007F571F">
      <w:pPr>
        <w:tabs>
          <w:tab w:val="left" w:pos="3919"/>
        </w:tabs>
        <w:spacing w:after="160" w:line="259" w:lineRule="auto"/>
        <w:jc w:val="center"/>
        <w:rPr>
          <w:u w:val="single"/>
        </w:rPr>
      </w:pPr>
      <w:r>
        <w:t>с. Лазо, 202</w:t>
      </w:r>
      <w:r w:rsidR="00CF427D">
        <w:t>3</w:t>
      </w:r>
    </w:p>
    <w:p w:rsidR="007F571F" w:rsidRDefault="007F571F" w:rsidP="007F571F">
      <w:pPr>
        <w:jc w:val="center"/>
        <w:rPr>
          <w:rFonts w:eastAsia="Calibri"/>
          <w:b/>
        </w:rPr>
      </w:pPr>
      <w:r>
        <w:rPr>
          <w:rFonts w:eastAsia="Calibri"/>
          <w:b/>
        </w:rPr>
        <w:t>202</w:t>
      </w:r>
      <w:r w:rsidR="00CF427D">
        <w:rPr>
          <w:rFonts w:eastAsia="Calibri"/>
          <w:b/>
        </w:rPr>
        <w:t>3</w:t>
      </w:r>
      <w:r w:rsidR="00BF1D25">
        <w:rPr>
          <w:rFonts w:eastAsia="Calibri"/>
          <w:b/>
        </w:rPr>
        <w:t>–</w:t>
      </w:r>
      <w:r>
        <w:rPr>
          <w:rFonts w:eastAsia="Calibri"/>
          <w:b/>
        </w:rPr>
        <w:t xml:space="preserve"> 202</w:t>
      </w:r>
      <w:r w:rsidR="00BB2D1F">
        <w:rPr>
          <w:rFonts w:eastAsia="Calibri"/>
          <w:b/>
        </w:rPr>
        <w:t>5</w:t>
      </w:r>
      <w:r w:rsidR="00CF427D">
        <w:rPr>
          <w:rFonts w:eastAsia="Calibri"/>
          <w:b/>
        </w:rPr>
        <w:t xml:space="preserve"> </w:t>
      </w:r>
      <w:r w:rsidRPr="00575776">
        <w:rPr>
          <w:rFonts w:eastAsia="Calibri"/>
          <w:b/>
        </w:rPr>
        <w:t>год</w:t>
      </w:r>
    </w:p>
    <w:p w:rsidR="00BB2D1F" w:rsidRDefault="00BB2D1F" w:rsidP="00D61C6A">
      <w:pPr>
        <w:jc w:val="both"/>
        <w:rPr>
          <w:rFonts w:ascii="Constantia" w:hAnsi="Constantia"/>
          <w:sz w:val="24"/>
          <w:szCs w:val="24"/>
        </w:rPr>
      </w:pPr>
    </w:p>
    <w:p w:rsidR="00D61C6A" w:rsidRPr="008162C5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lastRenderedPageBreak/>
        <w:t>ПОЯСНИТЕЛЬНАЯ ЗАПИСКА</w:t>
      </w:r>
    </w:p>
    <w:p w:rsidR="00D61C6A" w:rsidRPr="00D61C6A" w:rsidRDefault="00D61C6A" w:rsidP="00D61C6A">
      <w:pPr>
        <w:jc w:val="both"/>
        <w:rPr>
          <w:rFonts w:ascii="Constantia" w:hAnsi="Constantia"/>
          <w:b/>
          <w:sz w:val="24"/>
          <w:szCs w:val="24"/>
        </w:rPr>
      </w:pPr>
      <w:r w:rsidRPr="008354B6">
        <w:rPr>
          <w:rFonts w:ascii="Constantia" w:hAnsi="Constantia"/>
          <w:b/>
          <w:sz w:val="24"/>
          <w:szCs w:val="24"/>
        </w:rPr>
        <w:t>Общая характеристика учебного курса</w:t>
      </w:r>
    </w:p>
    <w:p w:rsidR="00D61C6A" w:rsidRPr="008354B6" w:rsidRDefault="00D61C6A" w:rsidP="008617C2">
      <w:pPr>
        <w:ind w:firstLine="708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Методологической основой Программы </w:t>
      </w:r>
      <w:r w:rsidR="007F571F" w:rsidRPr="007F571F">
        <w:rPr>
          <w:rFonts w:ascii="Constantia" w:hAnsi="Constantia"/>
          <w:b/>
          <w:sz w:val="24"/>
          <w:szCs w:val="24"/>
        </w:rPr>
        <w:t>«Путь в профессию»</w:t>
      </w:r>
      <w:r w:rsidR="007F571F">
        <w:rPr>
          <w:rFonts w:ascii="Constantia" w:hAnsi="Constantia"/>
          <w:b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является системно-</w:t>
      </w:r>
      <w:proofErr w:type="spellStart"/>
      <w:r w:rsidRPr="008354B6">
        <w:rPr>
          <w:rFonts w:ascii="Constantia" w:hAnsi="Constantia"/>
          <w:sz w:val="24"/>
          <w:szCs w:val="24"/>
        </w:rPr>
        <w:t>деятельностный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подход, предполагающий активную учебно-познавательную деятел</w:t>
      </w:r>
      <w:r w:rsidRPr="008354B6">
        <w:rPr>
          <w:rFonts w:ascii="Constantia" w:hAnsi="Constantia"/>
          <w:sz w:val="24"/>
          <w:szCs w:val="24"/>
        </w:rPr>
        <w:t>ь</w:t>
      </w:r>
      <w:r w:rsidRPr="008354B6">
        <w:rPr>
          <w:rFonts w:ascii="Constantia" w:hAnsi="Constantia"/>
          <w:sz w:val="24"/>
          <w:szCs w:val="24"/>
        </w:rPr>
        <w:t xml:space="preserve">ность </w:t>
      </w:r>
      <w:proofErr w:type="gramStart"/>
      <w:r w:rsidRPr="008354B6">
        <w:rPr>
          <w:rFonts w:ascii="Constantia" w:hAnsi="Constantia"/>
          <w:sz w:val="24"/>
          <w:szCs w:val="24"/>
        </w:rPr>
        <w:t>обучающихся</w:t>
      </w:r>
      <w:proofErr w:type="gramEnd"/>
      <w:r w:rsidRPr="008354B6">
        <w:rPr>
          <w:rFonts w:ascii="Constantia" w:hAnsi="Constantia"/>
          <w:sz w:val="24"/>
          <w:szCs w:val="24"/>
        </w:rPr>
        <w:t>, формирование готовности к саморазвитию и непрерывному образ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ванию, в данном случае в области психологии и педагогики.</w:t>
      </w:r>
    </w:p>
    <w:p w:rsidR="00D61C6A" w:rsidRPr="00526C43" w:rsidRDefault="007F571F" w:rsidP="007F571F">
      <w:pPr>
        <w:ind w:firstLine="708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Программа курса </w:t>
      </w:r>
      <w:r w:rsidRPr="007F571F">
        <w:rPr>
          <w:rFonts w:ascii="Constantia" w:hAnsi="Constantia"/>
          <w:b/>
          <w:sz w:val="24"/>
          <w:szCs w:val="24"/>
        </w:rPr>
        <w:t>«Путь в профессию»</w:t>
      </w:r>
      <w:r w:rsidR="00D61C6A" w:rsidRPr="00526C43">
        <w:rPr>
          <w:rFonts w:ascii="Constantia" w:hAnsi="Constantia"/>
          <w:sz w:val="24"/>
          <w:szCs w:val="24"/>
        </w:rPr>
        <w:t xml:space="preserve"> содержит следующие разделы:</w:t>
      </w:r>
    </w:p>
    <w:p w:rsidR="00D61C6A" w:rsidRPr="00526C43" w:rsidRDefault="00D61C6A" w:rsidP="00D61C6A">
      <w:pPr>
        <w:pStyle w:val="a3"/>
        <w:numPr>
          <w:ilvl w:val="0"/>
          <w:numId w:val="46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26C43">
        <w:rPr>
          <w:rFonts w:ascii="Constantia" w:hAnsi="Constantia"/>
          <w:sz w:val="24"/>
          <w:szCs w:val="24"/>
        </w:rPr>
        <w:t>Пояснительная записка;</w:t>
      </w:r>
    </w:p>
    <w:p w:rsidR="00D61C6A" w:rsidRDefault="00D61C6A" w:rsidP="00D61C6A">
      <w:pPr>
        <w:pStyle w:val="a3"/>
        <w:numPr>
          <w:ilvl w:val="0"/>
          <w:numId w:val="46"/>
        </w:numPr>
        <w:spacing w:after="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П</w:t>
      </w:r>
      <w:r w:rsidRPr="00B25C91">
        <w:rPr>
          <w:rFonts w:ascii="Constantia" w:hAnsi="Constantia"/>
          <w:sz w:val="24"/>
          <w:szCs w:val="24"/>
        </w:rPr>
        <w:t>ланируемые результаты освоения курса;</w:t>
      </w:r>
    </w:p>
    <w:p w:rsidR="00D61C6A" w:rsidRDefault="00D61C6A" w:rsidP="00D61C6A">
      <w:pPr>
        <w:pStyle w:val="a3"/>
        <w:numPr>
          <w:ilvl w:val="0"/>
          <w:numId w:val="46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26C43">
        <w:rPr>
          <w:rFonts w:ascii="Constantia" w:hAnsi="Constantia"/>
          <w:sz w:val="24"/>
          <w:szCs w:val="24"/>
        </w:rPr>
        <w:t>Содержание учебного курса, включающее перечень основного учебного мат</w:t>
      </w:r>
      <w:r w:rsidRPr="00526C43">
        <w:rPr>
          <w:rFonts w:ascii="Constantia" w:hAnsi="Constantia"/>
          <w:sz w:val="24"/>
          <w:szCs w:val="24"/>
        </w:rPr>
        <w:t>е</w:t>
      </w:r>
      <w:r w:rsidRPr="00526C43">
        <w:rPr>
          <w:rFonts w:ascii="Constantia" w:hAnsi="Constantia"/>
          <w:sz w:val="24"/>
          <w:szCs w:val="24"/>
        </w:rPr>
        <w:t>риала, распределенного по содержательным разделам с определением осно</w:t>
      </w:r>
      <w:r w:rsidRPr="00526C43">
        <w:rPr>
          <w:rFonts w:ascii="Constantia" w:hAnsi="Constantia"/>
          <w:sz w:val="24"/>
          <w:szCs w:val="24"/>
        </w:rPr>
        <w:t>в</w:t>
      </w:r>
      <w:r w:rsidRPr="00526C43">
        <w:rPr>
          <w:rFonts w:ascii="Constantia" w:hAnsi="Constantia"/>
          <w:sz w:val="24"/>
          <w:szCs w:val="24"/>
        </w:rPr>
        <w:t>ных видов учебной деятельности;</w:t>
      </w:r>
    </w:p>
    <w:p w:rsidR="00D61C6A" w:rsidRDefault="00D61C6A" w:rsidP="00D61C6A">
      <w:pPr>
        <w:pStyle w:val="a3"/>
        <w:numPr>
          <w:ilvl w:val="0"/>
          <w:numId w:val="46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26C43">
        <w:rPr>
          <w:rFonts w:ascii="Constantia" w:hAnsi="Constantia"/>
          <w:sz w:val="24"/>
          <w:szCs w:val="24"/>
        </w:rPr>
        <w:t>Тематическое планирование с указанием примерного числа часов на изучение соответствующего материала.</w:t>
      </w:r>
    </w:p>
    <w:p w:rsidR="00D61C6A" w:rsidRPr="00526C43" w:rsidRDefault="00D61C6A" w:rsidP="00D61C6A">
      <w:pPr>
        <w:pStyle w:val="a3"/>
        <w:numPr>
          <w:ilvl w:val="0"/>
          <w:numId w:val="46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>Учебно-методическое обеспечение образовательного процесса</w:t>
      </w:r>
    </w:p>
    <w:p w:rsidR="00D61C6A" w:rsidRPr="008162C5" w:rsidRDefault="00D61C6A" w:rsidP="00D61C6A">
      <w:pPr>
        <w:jc w:val="both"/>
        <w:rPr>
          <w:rFonts w:ascii="Constantia" w:hAnsi="Constantia"/>
          <w:sz w:val="24"/>
          <w:szCs w:val="24"/>
        </w:rPr>
      </w:pPr>
    </w:p>
    <w:p w:rsidR="00D61C6A" w:rsidRPr="008354B6" w:rsidRDefault="00D61C6A" w:rsidP="007F571F">
      <w:pPr>
        <w:ind w:firstLine="708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Рабочая программа по элективному курсу «</w:t>
      </w:r>
      <w:r w:rsidR="007F571F" w:rsidRPr="007F571F">
        <w:rPr>
          <w:rFonts w:ascii="Constantia" w:hAnsi="Constantia"/>
          <w:sz w:val="24"/>
          <w:szCs w:val="24"/>
        </w:rPr>
        <w:t>Путь в профессию»</w:t>
      </w:r>
      <w:r w:rsidRPr="008354B6">
        <w:rPr>
          <w:rFonts w:ascii="Constantia" w:hAnsi="Constantia"/>
          <w:sz w:val="24"/>
          <w:szCs w:val="24"/>
        </w:rPr>
        <w:t xml:space="preserve"> для 10</w:t>
      </w:r>
      <w:r w:rsidR="003D6385">
        <w:rPr>
          <w:rFonts w:ascii="Constantia" w:hAnsi="Constantia"/>
          <w:sz w:val="24"/>
          <w:szCs w:val="24"/>
        </w:rPr>
        <w:t>а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класса пс</w:t>
      </w:r>
      <w:r w:rsidRPr="008354B6">
        <w:rPr>
          <w:rFonts w:ascii="Constantia" w:hAnsi="Constantia"/>
          <w:sz w:val="24"/>
          <w:szCs w:val="24"/>
        </w:rPr>
        <w:t>и</w:t>
      </w:r>
      <w:r w:rsidRPr="008354B6">
        <w:rPr>
          <w:rFonts w:ascii="Constantia" w:hAnsi="Constantia"/>
          <w:sz w:val="24"/>
          <w:szCs w:val="24"/>
        </w:rPr>
        <w:t>холого</w:t>
      </w:r>
      <w:r>
        <w:rPr>
          <w:rFonts w:ascii="Constantia" w:hAnsi="Constantia"/>
          <w:sz w:val="24"/>
          <w:szCs w:val="24"/>
        </w:rPr>
        <w:t>-</w:t>
      </w:r>
      <w:r w:rsidRPr="008354B6">
        <w:rPr>
          <w:rFonts w:ascii="Constantia" w:hAnsi="Constantia"/>
          <w:sz w:val="24"/>
          <w:szCs w:val="24"/>
        </w:rPr>
        <w:t>педагогической направленности составлена в соответствии с требованиями: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Федерального закона от 29.12.2012 № 273 «Об образовании в РФ»;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Методических рекомендаций по использованию и включению в содержание пр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цесса обучения и воспитания государственных символов РФ, направленных пис</w:t>
      </w:r>
      <w:r w:rsidRPr="008354B6">
        <w:rPr>
          <w:rFonts w:ascii="Constantia" w:hAnsi="Constantia"/>
          <w:sz w:val="24"/>
          <w:szCs w:val="24"/>
        </w:rPr>
        <w:t>ь</w:t>
      </w:r>
      <w:r w:rsidRPr="008354B6">
        <w:rPr>
          <w:rFonts w:ascii="Constantia" w:hAnsi="Constantia"/>
          <w:sz w:val="24"/>
          <w:szCs w:val="24"/>
        </w:rPr>
        <w:t xml:space="preserve">мом </w:t>
      </w:r>
      <w:proofErr w:type="spellStart"/>
      <w:r w:rsidRPr="008354B6">
        <w:rPr>
          <w:rFonts w:ascii="Constantia" w:hAnsi="Constantia"/>
          <w:sz w:val="24"/>
          <w:szCs w:val="24"/>
        </w:rPr>
        <w:t>Минпросвещения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от 15.04.2022 № СК-295/06;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Методических рекомендаций по уточнению понятия и сод</w:t>
      </w:r>
      <w:r>
        <w:rPr>
          <w:rFonts w:ascii="Constantia" w:hAnsi="Constantia"/>
          <w:sz w:val="24"/>
          <w:szCs w:val="24"/>
        </w:rPr>
        <w:t xml:space="preserve">ержания внеурочной деятельности </w:t>
      </w:r>
      <w:r w:rsidRPr="008354B6">
        <w:rPr>
          <w:rFonts w:ascii="Constantia" w:hAnsi="Constantia"/>
          <w:sz w:val="24"/>
          <w:szCs w:val="24"/>
        </w:rPr>
        <w:t xml:space="preserve">в рамках реализации </w:t>
      </w:r>
      <w:r>
        <w:rPr>
          <w:rFonts w:ascii="Constantia" w:hAnsi="Constantia"/>
          <w:sz w:val="24"/>
          <w:szCs w:val="24"/>
        </w:rPr>
        <w:t>ООП</w:t>
      </w:r>
      <w:r w:rsidRPr="008354B6">
        <w:rPr>
          <w:rFonts w:ascii="Constantia" w:hAnsi="Constantia"/>
          <w:sz w:val="24"/>
          <w:szCs w:val="24"/>
        </w:rPr>
        <w:t>, в том числе в части проектной дея</w:t>
      </w:r>
      <w:r>
        <w:rPr>
          <w:rFonts w:ascii="Constantia" w:hAnsi="Constantia"/>
          <w:sz w:val="24"/>
          <w:szCs w:val="24"/>
        </w:rPr>
        <w:t>тел</w:t>
      </w:r>
      <w:r>
        <w:rPr>
          <w:rFonts w:ascii="Constantia" w:hAnsi="Constantia"/>
          <w:sz w:val="24"/>
          <w:szCs w:val="24"/>
        </w:rPr>
        <w:t>ь</w:t>
      </w:r>
      <w:r>
        <w:rPr>
          <w:rFonts w:ascii="Constantia" w:hAnsi="Constantia"/>
          <w:sz w:val="24"/>
          <w:szCs w:val="24"/>
        </w:rPr>
        <w:t xml:space="preserve">ности, направленных письмом </w:t>
      </w:r>
      <w:proofErr w:type="spellStart"/>
      <w:r w:rsidRPr="008354B6">
        <w:rPr>
          <w:rFonts w:ascii="Constantia" w:hAnsi="Constantia"/>
          <w:sz w:val="24"/>
          <w:szCs w:val="24"/>
        </w:rPr>
        <w:t>Минобрнауки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от 18.08.2017 № 09-1672;</w:t>
      </w:r>
    </w:p>
    <w:p w:rsidR="00D61C6A" w:rsidRPr="00F0148C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Стратегии развития воспитания в РФ на период до 2025 года, </w:t>
      </w:r>
      <w:r w:rsidRPr="00F0148C">
        <w:rPr>
          <w:rFonts w:ascii="Constantia" w:hAnsi="Constantia"/>
          <w:sz w:val="24"/>
          <w:szCs w:val="24"/>
        </w:rPr>
        <w:t>утвержденной ра</w:t>
      </w:r>
      <w:r w:rsidRPr="00F0148C">
        <w:rPr>
          <w:rFonts w:ascii="Constantia" w:hAnsi="Constantia"/>
          <w:sz w:val="24"/>
          <w:szCs w:val="24"/>
        </w:rPr>
        <w:t>с</w:t>
      </w:r>
      <w:r w:rsidRPr="00F0148C">
        <w:rPr>
          <w:rFonts w:ascii="Constantia" w:hAnsi="Constantia"/>
          <w:sz w:val="24"/>
          <w:szCs w:val="24"/>
        </w:rPr>
        <w:t>поряжением Правительства от 29.05.2015 № 996-р;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СП 2.4.3648-20;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СанПиН 1.2.3685-21;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9E6D28">
        <w:rPr>
          <w:rFonts w:ascii="Constantia" w:hAnsi="Constantia"/>
          <w:sz w:val="24"/>
          <w:szCs w:val="24"/>
        </w:rPr>
        <w:t>Приказ</w:t>
      </w:r>
      <w:r>
        <w:rPr>
          <w:rFonts w:ascii="Constantia" w:hAnsi="Constantia"/>
          <w:sz w:val="24"/>
          <w:szCs w:val="24"/>
        </w:rPr>
        <w:t>а</w:t>
      </w:r>
      <w:r w:rsidRPr="009E6D28">
        <w:rPr>
          <w:rFonts w:ascii="Constantia" w:hAnsi="Constantia"/>
          <w:sz w:val="24"/>
          <w:szCs w:val="24"/>
        </w:rPr>
        <w:t xml:space="preserve"> Министерства образования и науки РФ от 13 июля 2017 г. № 656 “Об утверждении примерных положений об организациях отдыха детей и их оздоро</w:t>
      </w:r>
      <w:r w:rsidRPr="009E6D28">
        <w:rPr>
          <w:rFonts w:ascii="Constantia" w:hAnsi="Constantia"/>
          <w:sz w:val="24"/>
          <w:szCs w:val="24"/>
        </w:rPr>
        <w:t>в</w:t>
      </w:r>
      <w:r w:rsidRPr="009E6D28">
        <w:rPr>
          <w:rFonts w:ascii="Constantia" w:hAnsi="Constantia"/>
          <w:sz w:val="24"/>
          <w:szCs w:val="24"/>
        </w:rPr>
        <w:t>ления”</w:t>
      </w:r>
    </w:p>
    <w:p w:rsidR="00D61C6A" w:rsidRPr="00F0148C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F0148C">
        <w:rPr>
          <w:rFonts w:ascii="Constantia" w:hAnsi="Constantia"/>
          <w:sz w:val="24"/>
          <w:szCs w:val="24"/>
        </w:rPr>
        <w:t>Приказ</w:t>
      </w:r>
      <w:r>
        <w:rPr>
          <w:rFonts w:ascii="Constantia" w:hAnsi="Constantia"/>
          <w:sz w:val="24"/>
          <w:szCs w:val="24"/>
        </w:rPr>
        <w:t>а</w:t>
      </w:r>
      <w:r w:rsidRPr="00F0148C">
        <w:rPr>
          <w:rFonts w:ascii="Constantia" w:hAnsi="Constantia"/>
          <w:sz w:val="24"/>
          <w:szCs w:val="24"/>
        </w:rPr>
        <w:t xml:space="preserve"> Министерства просвещения Российской Федерации от 18.05.2023 № 371 “Об утверждении </w:t>
      </w:r>
      <w:r w:rsidRPr="00F0148C">
        <w:rPr>
          <w:rFonts w:ascii="Constantia" w:hAnsi="Constantia"/>
          <w:b/>
          <w:sz w:val="24"/>
          <w:szCs w:val="24"/>
        </w:rPr>
        <w:t>ФООП</w:t>
      </w:r>
      <w:r w:rsidRPr="00F0148C">
        <w:rPr>
          <w:rFonts w:ascii="Constantia" w:hAnsi="Constantia"/>
          <w:sz w:val="24"/>
          <w:szCs w:val="24"/>
        </w:rPr>
        <w:t xml:space="preserve"> </w:t>
      </w:r>
      <w:r w:rsidRPr="00F0148C">
        <w:rPr>
          <w:rFonts w:ascii="Constantia" w:hAnsi="Constantia"/>
          <w:b/>
          <w:sz w:val="24"/>
          <w:szCs w:val="24"/>
        </w:rPr>
        <w:t>СОО</w:t>
      </w:r>
      <w:r w:rsidRPr="00F0148C">
        <w:rPr>
          <w:rFonts w:ascii="Constantia" w:hAnsi="Constantia"/>
          <w:sz w:val="24"/>
          <w:szCs w:val="24"/>
        </w:rPr>
        <w:t>” (</w:t>
      </w:r>
      <w:proofErr w:type="gramStart"/>
      <w:r w:rsidRPr="00F0148C">
        <w:rPr>
          <w:rFonts w:ascii="Constantia" w:hAnsi="Constantia"/>
          <w:sz w:val="24"/>
          <w:szCs w:val="24"/>
        </w:rPr>
        <w:t>Зарегистрирован</w:t>
      </w:r>
      <w:proofErr w:type="gramEnd"/>
      <w:r w:rsidRPr="00F0148C">
        <w:rPr>
          <w:rFonts w:ascii="Constantia" w:hAnsi="Constantia"/>
          <w:sz w:val="24"/>
          <w:szCs w:val="24"/>
        </w:rPr>
        <w:t xml:space="preserve"> 12.07.2023 № 74228)</w:t>
      </w:r>
    </w:p>
    <w:p w:rsidR="00D61C6A" w:rsidRDefault="00D61C6A" w:rsidP="00D61C6A">
      <w:pPr>
        <w:pStyle w:val="a3"/>
        <w:numPr>
          <w:ilvl w:val="0"/>
          <w:numId w:val="42"/>
        </w:numPr>
        <w:spacing w:after="0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ООП (о</w:t>
      </w:r>
      <w:r w:rsidRPr="008354B6">
        <w:rPr>
          <w:rFonts w:ascii="Constantia" w:hAnsi="Constantia"/>
          <w:sz w:val="24"/>
          <w:szCs w:val="24"/>
        </w:rPr>
        <w:t>сновной образовательной программы</w:t>
      </w:r>
      <w:r>
        <w:rPr>
          <w:rFonts w:ascii="Constantia" w:hAnsi="Constantia"/>
          <w:sz w:val="24"/>
          <w:szCs w:val="24"/>
        </w:rPr>
        <w:t>)</w:t>
      </w:r>
      <w:r w:rsidRPr="008354B6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МБОУ</w:t>
      </w:r>
      <w:r w:rsidRPr="008354B6">
        <w:rPr>
          <w:rFonts w:ascii="Constantia" w:hAnsi="Constantia"/>
          <w:sz w:val="24"/>
          <w:szCs w:val="24"/>
        </w:rPr>
        <w:t xml:space="preserve"> </w:t>
      </w:r>
      <w:proofErr w:type="spellStart"/>
      <w:r w:rsidR="007F571F">
        <w:rPr>
          <w:rFonts w:ascii="Constantia" w:hAnsi="Constantia"/>
          <w:sz w:val="24"/>
          <w:szCs w:val="24"/>
        </w:rPr>
        <w:t>Лазовская</w:t>
      </w:r>
      <w:proofErr w:type="spellEnd"/>
      <w:r w:rsidR="007F571F">
        <w:rPr>
          <w:rFonts w:ascii="Constantia" w:hAnsi="Constantia"/>
          <w:sz w:val="24"/>
          <w:szCs w:val="24"/>
        </w:rPr>
        <w:t xml:space="preserve">  средняя школа №1</w:t>
      </w:r>
    </w:p>
    <w:p w:rsidR="007F571F" w:rsidRDefault="007F571F" w:rsidP="007F571F">
      <w:pPr>
        <w:ind w:firstLine="708"/>
        <w:jc w:val="both"/>
        <w:rPr>
          <w:rFonts w:ascii="Constantia" w:hAnsi="Constantia"/>
          <w:sz w:val="24"/>
          <w:szCs w:val="24"/>
        </w:rPr>
      </w:pPr>
    </w:p>
    <w:p w:rsidR="007F571F" w:rsidRPr="007F571F" w:rsidRDefault="00D61C6A" w:rsidP="007F571F">
      <w:pPr>
        <w:ind w:firstLine="708"/>
        <w:jc w:val="both"/>
        <w:rPr>
          <w:rFonts w:ascii="Constantia" w:hAnsi="Constantia"/>
          <w:b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Изучение элективного ку</w:t>
      </w:r>
      <w:r w:rsidR="007F571F">
        <w:rPr>
          <w:rFonts w:ascii="Constantia" w:hAnsi="Constantia"/>
          <w:sz w:val="24"/>
          <w:szCs w:val="24"/>
        </w:rPr>
        <w:t xml:space="preserve">рса по профильному направлению </w:t>
      </w:r>
      <w:r w:rsidR="007F571F" w:rsidRPr="007F571F">
        <w:rPr>
          <w:rFonts w:ascii="Constantia" w:hAnsi="Constantia"/>
          <w:b/>
          <w:sz w:val="24"/>
          <w:szCs w:val="24"/>
        </w:rPr>
        <w:t>«Путь в профессию»</w:t>
      </w:r>
    </w:p>
    <w:p w:rsidR="00D61C6A" w:rsidRPr="008354B6" w:rsidRDefault="00D61C6A" w:rsidP="007F571F">
      <w:pPr>
        <w:ind w:firstLine="708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 </w:t>
      </w:r>
      <w:proofErr w:type="gramStart"/>
      <w:r w:rsidRPr="008354B6">
        <w:rPr>
          <w:rFonts w:ascii="Constantia" w:hAnsi="Constantia"/>
          <w:sz w:val="24"/>
          <w:szCs w:val="24"/>
        </w:rPr>
        <w:t>направлена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на достижение следующего:</w:t>
      </w:r>
    </w:p>
    <w:p w:rsidR="00D61C6A" w:rsidRPr="008354B6" w:rsidRDefault="00D61C6A" w:rsidP="00D61C6A">
      <w:pPr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>Цели</w:t>
      </w:r>
      <w:r w:rsidRPr="008354B6">
        <w:rPr>
          <w:rFonts w:ascii="Constantia" w:hAnsi="Constantia"/>
          <w:b/>
          <w:sz w:val="24"/>
          <w:szCs w:val="24"/>
        </w:rPr>
        <w:t>: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знакомство с особенностями профессиональной деятельности </w:t>
      </w:r>
      <w:r>
        <w:rPr>
          <w:rFonts w:ascii="Constantia" w:hAnsi="Constantia"/>
          <w:sz w:val="24"/>
          <w:szCs w:val="24"/>
        </w:rPr>
        <w:t>учителя</w:t>
      </w:r>
      <w:r w:rsidRPr="008354B6">
        <w:rPr>
          <w:rFonts w:ascii="Constantia" w:hAnsi="Constantia"/>
          <w:sz w:val="24"/>
          <w:szCs w:val="24"/>
        </w:rPr>
        <w:t>;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формирование целостного представления о социальной сфере, основанного на приобретённых знаниях, умениях и способах деятельности;</w:t>
      </w:r>
    </w:p>
    <w:p w:rsidR="00D61C6A" w:rsidRPr="007F571F" w:rsidRDefault="00D61C6A" w:rsidP="007F571F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b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освоение технологических знаний, умений, </w:t>
      </w:r>
      <w:r w:rsidR="007F571F">
        <w:rPr>
          <w:rFonts w:ascii="Constantia" w:hAnsi="Constantia"/>
          <w:sz w:val="24"/>
          <w:szCs w:val="24"/>
        </w:rPr>
        <w:t xml:space="preserve">навыков по профилю </w:t>
      </w:r>
      <w:r w:rsidR="007F571F" w:rsidRPr="007F571F">
        <w:rPr>
          <w:rFonts w:ascii="Constantia" w:hAnsi="Constantia"/>
          <w:b/>
          <w:sz w:val="24"/>
          <w:szCs w:val="24"/>
        </w:rPr>
        <w:t>«Путь в пр</w:t>
      </w:r>
      <w:r w:rsidR="007F571F" w:rsidRPr="007F571F">
        <w:rPr>
          <w:rFonts w:ascii="Constantia" w:hAnsi="Constantia"/>
          <w:b/>
          <w:sz w:val="24"/>
          <w:szCs w:val="24"/>
        </w:rPr>
        <w:t>о</w:t>
      </w:r>
      <w:r w:rsidR="007F571F" w:rsidRPr="007F571F">
        <w:rPr>
          <w:rFonts w:ascii="Constantia" w:hAnsi="Constantia"/>
          <w:b/>
          <w:sz w:val="24"/>
          <w:szCs w:val="24"/>
        </w:rPr>
        <w:t>фессию»</w:t>
      </w:r>
      <w:r w:rsidRPr="007F571F">
        <w:rPr>
          <w:rFonts w:ascii="Constantia" w:hAnsi="Constantia"/>
          <w:sz w:val="24"/>
          <w:szCs w:val="24"/>
        </w:rPr>
        <w:t>;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формирование у молодых людей системы социальных ценностей: понимание це</w:t>
      </w:r>
      <w:r w:rsidRPr="008354B6">
        <w:rPr>
          <w:rFonts w:ascii="Constantia" w:hAnsi="Constantia"/>
          <w:sz w:val="24"/>
          <w:szCs w:val="24"/>
        </w:rPr>
        <w:t>н</w:t>
      </w:r>
      <w:r w:rsidRPr="008354B6">
        <w:rPr>
          <w:rFonts w:ascii="Constantia" w:hAnsi="Constantia"/>
          <w:sz w:val="24"/>
          <w:szCs w:val="24"/>
        </w:rPr>
        <w:t>ности гуманитарного образования, значимости прикладного знания для каждого человека, общественной потребности в развитии науки, отношения к педагогич</w:t>
      </w:r>
      <w:r w:rsidRPr="008354B6">
        <w:rPr>
          <w:rFonts w:ascii="Constantia" w:hAnsi="Constantia"/>
          <w:sz w:val="24"/>
          <w:szCs w:val="24"/>
        </w:rPr>
        <w:t>е</w:t>
      </w:r>
      <w:r w:rsidRPr="008354B6">
        <w:rPr>
          <w:rFonts w:ascii="Constantia" w:hAnsi="Constantia"/>
          <w:sz w:val="24"/>
          <w:szCs w:val="24"/>
        </w:rPr>
        <w:t>ской деятельности как возможной области будущей практической деятельности;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становление системы технологических знаний и умений, вос</w:t>
      </w:r>
      <w:r>
        <w:rPr>
          <w:rFonts w:ascii="Constantia" w:hAnsi="Constantia"/>
          <w:sz w:val="24"/>
          <w:szCs w:val="24"/>
        </w:rPr>
        <w:t xml:space="preserve">питание трудовых, гражданских и </w:t>
      </w:r>
      <w:r w:rsidRPr="008354B6">
        <w:rPr>
          <w:rFonts w:ascii="Constantia" w:hAnsi="Constantia"/>
          <w:sz w:val="24"/>
          <w:szCs w:val="24"/>
        </w:rPr>
        <w:t>патриотических качеств личности;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приобретение опыта разнообразной практической деятельности с социальными объ</w:t>
      </w:r>
      <w:r>
        <w:rPr>
          <w:rFonts w:ascii="Constantia" w:hAnsi="Constantia"/>
          <w:sz w:val="24"/>
          <w:szCs w:val="24"/>
        </w:rPr>
        <w:t xml:space="preserve">ектами, опыта </w:t>
      </w:r>
      <w:r w:rsidRPr="008354B6">
        <w:rPr>
          <w:rFonts w:ascii="Constantia" w:hAnsi="Constantia"/>
          <w:sz w:val="24"/>
          <w:szCs w:val="24"/>
        </w:rPr>
        <w:t>познания и самообразования, опыта созидательной, преобраз</w:t>
      </w:r>
      <w:r w:rsidRPr="008354B6">
        <w:rPr>
          <w:rFonts w:ascii="Constantia" w:hAnsi="Constantia"/>
          <w:sz w:val="24"/>
          <w:szCs w:val="24"/>
        </w:rPr>
        <w:t>у</w:t>
      </w:r>
      <w:r w:rsidRPr="008354B6">
        <w:rPr>
          <w:rFonts w:ascii="Constantia" w:hAnsi="Constantia"/>
          <w:sz w:val="24"/>
          <w:szCs w:val="24"/>
        </w:rPr>
        <w:t>ющей и творческой деятельности;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социальной сфере;</w:t>
      </w:r>
    </w:p>
    <w:p w:rsidR="00D61C6A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становление у школьников целостного представления о современном мире и роли гуманитарных знаний в нем; </w:t>
      </w:r>
    </w:p>
    <w:p w:rsidR="00D61C6A" w:rsidRPr="008354B6" w:rsidRDefault="00D61C6A" w:rsidP="00D61C6A">
      <w:pPr>
        <w:pStyle w:val="a3"/>
        <w:numPr>
          <w:ilvl w:val="0"/>
          <w:numId w:val="43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умение объяснять объекты и процессы окружающей действительности приро</w:t>
      </w:r>
      <w:r w:rsidRPr="008354B6">
        <w:rPr>
          <w:rFonts w:ascii="Constantia" w:hAnsi="Constantia"/>
          <w:sz w:val="24"/>
          <w:szCs w:val="24"/>
        </w:rPr>
        <w:t>д</w:t>
      </w:r>
      <w:r w:rsidRPr="008354B6">
        <w:rPr>
          <w:rFonts w:ascii="Constantia" w:hAnsi="Constantia"/>
          <w:sz w:val="24"/>
          <w:szCs w:val="24"/>
        </w:rPr>
        <w:t>ной, социальной, культурной среды, используя для этого гуманитарные знания.</w:t>
      </w:r>
    </w:p>
    <w:p w:rsidR="00D61C6A" w:rsidRPr="008A6E4A" w:rsidRDefault="00D61C6A" w:rsidP="00D61C6A">
      <w:pPr>
        <w:jc w:val="both"/>
        <w:rPr>
          <w:rFonts w:ascii="Constantia" w:hAnsi="Constantia"/>
          <w:szCs w:val="24"/>
        </w:rPr>
      </w:pPr>
    </w:p>
    <w:p w:rsidR="00D61C6A" w:rsidRDefault="00D61C6A" w:rsidP="00D61C6A">
      <w:pPr>
        <w:jc w:val="both"/>
        <w:rPr>
          <w:rFonts w:ascii="Constantia" w:hAnsi="Constantia"/>
          <w:b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В процессе преподавания элективного курса </w:t>
      </w:r>
      <w:r w:rsidR="007F571F" w:rsidRPr="007F571F">
        <w:rPr>
          <w:rFonts w:ascii="Constantia" w:hAnsi="Constantia"/>
          <w:b/>
          <w:sz w:val="24"/>
          <w:szCs w:val="24"/>
        </w:rPr>
        <w:t>«Путь в профессию»</w:t>
      </w:r>
      <w:r w:rsidR="007F571F" w:rsidRPr="007F571F"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 xml:space="preserve"> решаются следующие </w:t>
      </w:r>
      <w:r w:rsidRPr="008354B6">
        <w:rPr>
          <w:rFonts w:ascii="Constantia" w:hAnsi="Constantia"/>
          <w:b/>
          <w:sz w:val="24"/>
          <w:szCs w:val="24"/>
        </w:rPr>
        <w:t>задачи:</w:t>
      </w:r>
    </w:p>
    <w:p w:rsidR="00D61C6A" w:rsidRDefault="00D61C6A" w:rsidP="00D61C6A">
      <w:pPr>
        <w:pStyle w:val="a3"/>
        <w:numPr>
          <w:ilvl w:val="0"/>
          <w:numId w:val="44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развитие познавательного интереса</w:t>
      </w:r>
      <w:r>
        <w:rPr>
          <w:rFonts w:ascii="Constantia" w:hAnsi="Constantia"/>
          <w:sz w:val="24"/>
          <w:szCs w:val="24"/>
        </w:rPr>
        <w:t xml:space="preserve"> обучающихся к профессии «Учитель»;</w:t>
      </w:r>
    </w:p>
    <w:p w:rsidR="00D61C6A" w:rsidRDefault="00D61C6A" w:rsidP="00D61C6A">
      <w:pPr>
        <w:pStyle w:val="a3"/>
        <w:numPr>
          <w:ilvl w:val="0"/>
          <w:numId w:val="44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приобретение знаний, умений, навыков по педагогической подготовке;</w:t>
      </w:r>
    </w:p>
    <w:p w:rsidR="00D61C6A" w:rsidRDefault="00D61C6A" w:rsidP="00D61C6A">
      <w:pPr>
        <w:pStyle w:val="a3"/>
        <w:numPr>
          <w:ilvl w:val="0"/>
          <w:numId w:val="44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развитие личности обучающихся, их интеллектуальное и нравственное</w:t>
      </w:r>
      <w:r w:rsidRPr="00D61C6A">
        <w:rPr>
          <w:rFonts w:ascii="Constantia" w:hAnsi="Constantia"/>
          <w:sz w:val="24"/>
          <w:szCs w:val="24"/>
        </w:rPr>
        <w:t xml:space="preserve"> </w:t>
      </w:r>
      <w:r w:rsidRPr="00B25C91">
        <w:rPr>
          <w:rFonts w:ascii="Constantia" w:hAnsi="Constantia"/>
          <w:sz w:val="24"/>
          <w:szCs w:val="24"/>
        </w:rPr>
        <w:t>соверше</w:t>
      </w:r>
      <w:r w:rsidRPr="00B25C91">
        <w:rPr>
          <w:rFonts w:ascii="Constantia" w:hAnsi="Constantia"/>
          <w:sz w:val="24"/>
          <w:szCs w:val="24"/>
        </w:rPr>
        <w:t>н</w:t>
      </w:r>
      <w:r w:rsidRPr="00B25C91">
        <w:rPr>
          <w:rFonts w:ascii="Constantia" w:hAnsi="Constantia"/>
          <w:sz w:val="24"/>
          <w:szCs w:val="24"/>
        </w:rPr>
        <w:t>ствование, формирование у них</w:t>
      </w:r>
      <w:r w:rsidRPr="00D61C6A">
        <w:rPr>
          <w:rFonts w:ascii="Constantia" w:hAnsi="Constantia"/>
          <w:sz w:val="24"/>
          <w:szCs w:val="24"/>
        </w:rPr>
        <w:t xml:space="preserve"> </w:t>
      </w:r>
      <w:r w:rsidRPr="00B25C91">
        <w:rPr>
          <w:rFonts w:ascii="Constantia" w:hAnsi="Constantia"/>
          <w:sz w:val="24"/>
          <w:szCs w:val="24"/>
        </w:rPr>
        <w:t>толерантных отношений</w:t>
      </w:r>
      <w:r w:rsidRPr="00D61C6A">
        <w:rPr>
          <w:rFonts w:ascii="Constantia" w:hAnsi="Constantia"/>
          <w:sz w:val="24"/>
          <w:szCs w:val="24"/>
        </w:rPr>
        <w:t xml:space="preserve"> </w:t>
      </w:r>
      <w:r w:rsidRPr="00B25C91">
        <w:rPr>
          <w:rFonts w:ascii="Constantia" w:hAnsi="Constantia"/>
          <w:sz w:val="24"/>
          <w:szCs w:val="24"/>
        </w:rPr>
        <w:t>и экологически</w:t>
      </w:r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целесо</w:t>
      </w:r>
      <w:proofErr w:type="spellEnd"/>
      <w:r>
        <w:rPr>
          <w:rFonts w:ascii="Constantia" w:hAnsi="Constantia"/>
          <w:sz w:val="24"/>
          <w:szCs w:val="24"/>
        </w:rPr>
        <w:t xml:space="preserve"> -</w:t>
      </w:r>
    </w:p>
    <w:p w:rsidR="00D61C6A" w:rsidRDefault="00D61C6A" w:rsidP="00D61C6A">
      <w:pPr>
        <w:pStyle w:val="a3"/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образного поведения в быту и трудовой деятельности;</w:t>
      </w:r>
    </w:p>
    <w:p w:rsidR="00D61C6A" w:rsidRDefault="00D61C6A" w:rsidP="00D61C6A">
      <w:pPr>
        <w:pStyle w:val="a3"/>
        <w:numPr>
          <w:ilvl w:val="0"/>
          <w:numId w:val="44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деятельности;</w:t>
      </w:r>
    </w:p>
    <w:p w:rsidR="00D61C6A" w:rsidRPr="00B25C91" w:rsidRDefault="00D61C6A" w:rsidP="00D61C6A">
      <w:pPr>
        <w:pStyle w:val="a3"/>
        <w:numPr>
          <w:ilvl w:val="0"/>
          <w:numId w:val="44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 xml:space="preserve">развитие лидерских качеств, организаторских навыков. </w:t>
      </w:r>
    </w:p>
    <w:p w:rsidR="00D61C6A" w:rsidRPr="00D61C6A" w:rsidRDefault="00D61C6A" w:rsidP="00D61C6A">
      <w:pPr>
        <w:jc w:val="both"/>
        <w:rPr>
          <w:rFonts w:ascii="Constantia" w:hAnsi="Constantia"/>
          <w:b/>
          <w:sz w:val="24"/>
          <w:szCs w:val="24"/>
        </w:rPr>
      </w:pPr>
      <w:r w:rsidRPr="00B25C91">
        <w:rPr>
          <w:rFonts w:ascii="Constantia" w:hAnsi="Constantia"/>
          <w:b/>
          <w:sz w:val="24"/>
          <w:szCs w:val="24"/>
        </w:rPr>
        <w:t>Основные формы и методы работы: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Фронтальная;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Групповая;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Парная;</w:t>
      </w:r>
    </w:p>
    <w:p w:rsidR="00D61C6A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 xml:space="preserve">Индивидуальная. </w:t>
      </w:r>
    </w:p>
    <w:p w:rsidR="00D61C6A" w:rsidRDefault="00D61C6A" w:rsidP="00D61C6A">
      <w:pPr>
        <w:pStyle w:val="a3"/>
        <w:spacing w:after="0"/>
        <w:ind w:left="2149"/>
        <w:jc w:val="both"/>
        <w:rPr>
          <w:rFonts w:ascii="Constantia" w:hAnsi="Constantia"/>
          <w:sz w:val="24"/>
          <w:szCs w:val="24"/>
        </w:rPr>
      </w:pPr>
    </w:p>
    <w:p w:rsidR="00D61C6A" w:rsidRPr="00D61C6A" w:rsidRDefault="00D61C6A" w:rsidP="00D61C6A">
      <w:pPr>
        <w:jc w:val="both"/>
        <w:rPr>
          <w:rFonts w:ascii="Constantia" w:hAnsi="Constantia"/>
          <w:b/>
          <w:sz w:val="24"/>
          <w:szCs w:val="24"/>
        </w:rPr>
      </w:pPr>
      <w:r w:rsidRPr="00B25C91">
        <w:rPr>
          <w:rFonts w:ascii="Constantia" w:hAnsi="Constantia"/>
          <w:b/>
          <w:sz w:val="24"/>
          <w:szCs w:val="24"/>
        </w:rPr>
        <w:t>Методы и приемы обучения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lastRenderedPageBreak/>
        <w:t>Объяснительно-иллюстративный метод обучения;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Поисковый метод;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Проектный метод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Игровой метод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Метод проблемного обучения;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Анализ;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Дискуссия;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Диалогический метод;</w:t>
      </w:r>
    </w:p>
    <w:p w:rsidR="00D61C6A" w:rsidRPr="00B25C91" w:rsidRDefault="00D61C6A" w:rsidP="00D61C6A">
      <w:pPr>
        <w:pStyle w:val="a3"/>
        <w:numPr>
          <w:ilvl w:val="1"/>
          <w:numId w:val="45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Практическая деятельность.</w:t>
      </w:r>
    </w:p>
    <w:p w:rsidR="00D61C6A" w:rsidRPr="008A6E4A" w:rsidRDefault="00D61C6A" w:rsidP="00D61C6A">
      <w:pPr>
        <w:jc w:val="both"/>
        <w:rPr>
          <w:rFonts w:ascii="Constantia" w:hAnsi="Constantia"/>
          <w:szCs w:val="24"/>
        </w:rPr>
      </w:pPr>
    </w:p>
    <w:p w:rsidR="008617C2" w:rsidRPr="008617C2" w:rsidRDefault="008617C2" w:rsidP="008617C2">
      <w:pPr>
        <w:ind w:firstLine="708"/>
        <w:jc w:val="both"/>
        <w:rPr>
          <w:rFonts w:ascii="Constantia" w:hAnsi="Constantia"/>
          <w:b/>
          <w:bCs/>
          <w:sz w:val="24"/>
          <w:szCs w:val="24"/>
        </w:rPr>
      </w:pPr>
      <w:r w:rsidRPr="008617C2">
        <w:rPr>
          <w:rFonts w:ascii="Constantia" w:hAnsi="Constantia"/>
          <w:b/>
          <w:bCs/>
          <w:sz w:val="24"/>
          <w:szCs w:val="24"/>
        </w:rPr>
        <w:t>Рабочая программа учебного курса « Путь в профессию» 10</w:t>
      </w:r>
      <w:r w:rsidR="00BB2D1F">
        <w:rPr>
          <w:rFonts w:ascii="Constantia" w:hAnsi="Constantia"/>
          <w:b/>
          <w:bCs/>
          <w:sz w:val="24"/>
          <w:szCs w:val="24"/>
        </w:rPr>
        <w:t xml:space="preserve"> - 11</w:t>
      </w:r>
      <w:r w:rsidRPr="008617C2">
        <w:rPr>
          <w:rFonts w:ascii="Constantia" w:hAnsi="Constantia"/>
          <w:b/>
          <w:bCs/>
          <w:sz w:val="24"/>
          <w:szCs w:val="24"/>
        </w:rPr>
        <w:t xml:space="preserve"> </w:t>
      </w:r>
      <w:proofErr w:type="spellStart"/>
      <w:r w:rsidRPr="008617C2">
        <w:rPr>
          <w:rFonts w:ascii="Constantia" w:hAnsi="Constantia"/>
          <w:b/>
          <w:bCs/>
          <w:sz w:val="24"/>
          <w:szCs w:val="24"/>
        </w:rPr>
        <w:t>кл</w:t>
      </w:r>
      <w:proofErr w:type="spellEnd"/>
      <w:r w:rsidR="00BB2D1F">
        <w:rPr>
          <w:rFonts w:ascii="Constantia" w:hAnsi="Constantia"/>
          <w:b/>
          <w:bCs/>
          <w:sz w:val="24"/>
          <w:szCs w:val="24"/>
        </w:rPr>
        <w:t>.</w:t>
      </w:r>
      <w:r w:rsidRPr="008617C2">
        <w:rPr>
          <w:rFonts w:ascii="Constantia" w:hAnsi="Constantia"/>
          <w:b/>
          <w:bCs/>
          <w:sz w:val="24"/>
          <w:szCs w:val="24"/>
        </w:rPr>
        <w:t xml:space="preserve"> (1 час в н</w:t>
      </w:r>
      <w:r w:rsidRPr="008617C2">
        <w:rPr>
          <w:rFonts w:ascii="Constantia" w:hAnsi="Constantia"/>
          <w:b/>
          <w:bCs/>
          <w:sz w:val="24"/>
          <w:szCs w:val="24"/>
        </w:rPr>
        <w:t>е</w:t>
      </w:r>
      <w:r w:rsidRPr="008617C2">
        <w:rPr>
          <w:rFonts w:ascii="Constantia" w:hAnsi="Constantia"/>
          <w:b/>
          <w:bCs/>
          <w:sz w:val="24"/>
          <w:szCs w:val="24"/>
        </w:rPr>
        <w:t>делю)</w:t>
      </w:r>
      <w:r>
        <w:rPr>
          <w:rFonts w:ascii="Constantia" w:hAnsi="Constantia"/>
          <w:b/>
          <w:bCs/>
          <w:sz w:val="24"/>
          <w:szCs w:val="24"/>
        </w:rPr>
        <w:t xml:space="preserve"> </w:t>
      </w:r>
      <w:r w:rsidRPr="008617C2">
        <w:rPr>
          <w:rFonts w:ascii="Constantia" w:hAnsi="Constantia"/>
          <w:b/>
          <w:bCs/>
          <w:sz w:val="24"/>
          <w:szCs w:val="24"/>
        </w:rPr>
        <w:t xml:space="preserve"> </w:t>
      </w:r>
      <w:r w:rsidR="00BB2D1F">
        <w:rPr>
          <w:rFonts w:ascii="Constantia" w:hAnsi="Constantia"/>
          <w:b/>
          <w:bCs/>
          <w:sz w:val="24"/>
          <w:szCs w:val="24"/>
        </w:rPr>
        <w:t>68 ч.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B25C91">
        <w:rPr>
          <w:rFonts w:ascii="Constantia" w:hAnsi="Constantia"/>
          <w:sz w:val="24"/>
          <w:szCs w:val="24"/>
        </w:rPr>
        <w:t>ПЛАНИРУЕМЫЕ РЕЗУЛЬТАТЫ ОСВОЕНИЯ КУРСА «</w:t>
      </w:r>
      <w:r w:rsidR="00BB2D1F" w:rsidRPr="008617C2">
        <w:rPr>
          <w:rFonts w:ascii="Constantia" w:hAnsi="Constantia"/>
          <w:b/>
          <w:bCs/>
          <w:sz w:val="24"/>
          <w:szCs w:val="24"/>
        </w:rPr>
        <w:t>Путь в профессию</w:t>
      </w:r>
      <w:r w:rsidRPr="00B25C91">
        <w:rPr>
          <w:rFonts w:ascii="Constantia" w:hAnsi="Constantia"/>
          <w:sz w:val="24"/>
          <w:szCs w:val="24"/>
        </w:rPr>
        <w:t>».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b/>
          <w:sz w:val="24"/>
          <w:szCs w:val="24"/>
        </w:rPr>
        <w:t>Целью</w:t>
      </w:r>
      <w:r w:rsidRPr="008354B6">
        <w:rPr>
          <w:rFonts w:ascii="Constantia" w:hAnsi="Constantia"/>
          <w:sz w:val="24"/>
          <w:szCs w:val="24"/>
        </w:rPr>
        <w:t xml:space="preserve"> </w:t>
      </w:r>
      <w:r w:rsidR="00BB2D1F">
        <w:rPr>
          <w:rFonts w:ascii="Constantia" w:hAnsi="Constantia"/>
          <w:sz w:val="24"/>
          <w:szCs w:val="24"/>
        </w:rPr>
        <w:t>курса</w:t>
      </w:r>
      <w:r w:rsidRPr="008354B6">
        <w:rPr>
          <w:rFonts w:ascii="Constantia" w:hAnsi="Constantia"/>
          <w:sz w:val="24"/>
          <w:szCs w:val="24"/>
        </w:rPr>
        <w:t xml:space="preserve"> является </w:t>
      </w:r>
      <w:proofErr w:type="gramStart"/>
      <w:r w:rsidRPr="008354B6">
        <w:rPr>
          <w:rFonts w:ascii="Constantia" w:hAnsi="Constantia"/>
          <w:sz w:val="24"/>
          <w:szCs w:val="24"/>
        </w:rPr>
        <w:t>профессионально-педагогическая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ориентации старшеклассников, формирование у них устойчивого интереса к основам знаний, умений и навыков педаг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гической деятельности, до вузовской профессиональной подготовки.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b/>
          <w:sz w:val="24"/>
          <w:szCs w:val="24"/>
        </w:rPr>
        <w:t xml:space="preserve">Задачи </w:t>
      </w:r>
      <w:r w:rsidR="00BB2D1F">
        <w:rPr>
          <w:rFonts w:ascii="Constantia" w:hAnsi="Constantia"/>
          <w:sz w:val="24"/>
          <w:szCs w:val="24"/>
        </w:rPr>
        <w:t>курса</w:t>
      </w:r>
      <w:r w:rsidRPr="008354B6">
        <w:rPr>
          <w:rFonts w:ascii="Constantia" w:hAnsi="Constantia"/>
          <w:sz w:val="24"/>
          <w:szCs w:val="24"/>
        </w:rPr>
        <w:t xml:space="preserve"> по получению объективного </w:t>
      </w:r>
      <w:proofErr w:type="gramStart"/>
      <w:r w:rsidRPr="008354B6">
        <w:rPr>
          <w:rFonts w:ascii="Constantia" w:hAnsi="Constantia"/>
          <w:sz w:val="24"/>
          <w:szCs w:val="24"/>
        </w:rPr>
        <w:t>представлении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о многогранности профессии учителя: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– содействовать адаптации старшеклассников к педагогической деятельности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воспит</w:t>
      </w:r>
      <w:r w:rsidRPr="008354B6">
        <w:rPr>
          <w:rFonts w:ascii="Constantia" w:hAnsi="Constantia"/>
          <w:sz w:val="24"/>
          <w:szCs w:val="24"/>
        </w:rPr>
        <w:t>а</w:t>
      </w:r>
      <w:r w:rsidRPr="008354B6">
        <w:rPr>
          <w:rFonts w:ascii="Constantia" w:hAnsi="Constantia"/>
          <w:sz w:val="24"/>
          <w:szCs w:val="24"/>
        </w:rPr>
        <w:t>теля и учителя;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– помочь разобраться в себе, развивать коммуникативные способности, терпимость, с</w:t>
      </w:r>
      <w:r w:rsidRPr="008354B6">
        <w:rPr>
          <w:rFonts w:ascii="Constantia" w:hAnsi="Constantia"/>
          <w:sz w:val="24"/>
          <w:szCs w:val="24"/>
        </w:rPr>
        <w:t>а</w:t>
      </w:r>
      <w:r w:rsidRPr="008354B6">
        <w:rPr>
          <w:rFonts w:ascii="Constantia" w:hAnsi="Constantia"/>
          <w:sz w:val="24"/>
          <w:szCs w:val="24"/>
        </w:rPr>
        <w:t>мостоятельность суждений и действий, готовность к самообразованию;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– способствовать приобретению первоначального опыта работы с детьми и сохранению интереса к овладению профессиональными секретами;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– способствовать закреплению и углублению теоретических знаний педагогики и псих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логии, их творческому применению.</w:t>
      </w:r>
    </w:p>
    <w:p w:rsidR="00D61C6A" w:rsidRPr="008A6E4A" w:rsidRDefault="00D61C6A" w:rsidP="00D61C6A">
      <w:pPr>
        <w:jc w:val="both"/>
        <w:rPr>
          <w:rFonts w:ascii="Constantia" w:hAnsi="Constantia"/>
          <w:szCs w:val="24"/>
        </w:rPr>
      </w:pP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Для прохождения </w:t>
      </w:r>
      <w:r w:rsidR="00BB2D1F">
        <w:rPr>
          <w:rFonts w:ascii="Constantia" w:hAnsi="Constantia"/>
          <w:sz w:val="24"/>
          <w:szCs w:val="24"/>
        </w:rPr>
        <w:t xml:space="preserve">курса </w:t>
      </w:r>
      <w:r w:rsidRPr="008354B6">
        <w:rPr>
          <w:rFonts w:ascii="Constantia" w:hAnsi="Constantia"/>
          <w:sz w:val="24"/>
          <w:szCs w:val="24"/>
        </w:rPr>
        <w:t xml:space="preserve"> обучающиеся используют компетенции,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сформированные в процессе теоретического обучения курсов «</w:t>
      </w:r>
      <w:r w:rsidR="003D6385">
        <w:rPr>
          <w:rFonts w:ascii="Constantia" w:hAnsi="Constantia"/>
          <w:sz w:val="24"/>
          <w:szCs w:val="24"/>
        </w:rPr>
        <w:t>Введение в педагогику</w:t>
      </w:r>
      <w:r w:rsidRPr="008354B6">
        <w:rPr>
          <w:rFonts w:ascii="Constantia" w:hAnsi="Constantia"/>
          <w:sz w:val="24"/>
          <w:szCs w:val="24"/>
        </w:rPr>
        <w:t>» и «Основы психол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гии».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  <w:r w:rsidRPr="008354B6">
        <w:rPr>
          <w:rFonts w:ascii="Constantia" w:hAnsi="Constantia"/>
          <w:sz w:val="24"/>
          <w:szCs w:val="24"/>
          <w:u w:val="single"/>
        </w:rPr>
        <w:t>В результате прохождения данно</w:t>
      </w:r>
      <w:r w:rsidR="00BB2D1F">
        <w:rPr>
          <w:rFonts w:ascii="Constantia" w:hAnsi="Constantia"/>
          <w:sz w:val="24"/>
          <w:szCs w:val="24"/>
          <w:u w:val="single"/>
        </w:rPr>
        <w:t xml:space="preserve">го курса </w:t>
      </w:r>
      <w:r w:rsidRPr="008354B6">
        <w:rPr>
          <w:rFonts w:ascii="Constantia" w:hAnsi="Constantia"/>
          <w:sz w:val="24"/>
          <w:szCs w:val="24"/>
          <w:u w:val="single"/>
        </w:rPr>
        <w:t xml:space="preserve"> обучающи</w:t>
      </w:r>
      <w:r w:rsidR="00BB2D1F">
        <w:rPr>
          <w:rFonts w:ascii="Constantia" w:hAnsi="Constantia"/>
          <w:sz w:val="24"/>
          <w:szCs w:val="24"/>
          <w:u w:val="single"/>
        </w:rPr>
        <w:t>й</w:t>
      </w:r>
      <w:r w:rsidRPr="008354B6">
        <w:rPr>
          <w:rFonts w:ascii="Constantia" w:hAnsi="Constantia"/>
          <w:sz w:val="24"/>
          <w:szCs w:val="24"/>
          <w:u w:val="single"/>
        </w:rPr>
        <w:t>ся должен</w:t>
      </w:r>
      <w:r>
        <w:rPr>
          <w:rFonts w:ascii="Constantia" w:hAnsi="Constantia"/>
          <w:sz w:val="24"/>
          <w:szCs w:val="24"/>
          <w:u w:val="single"/>
        </w:rPr>
        <w:t xml:space="preserve"> </w:t>
      </w:r>
      <w:r w:rsidRPr="008354B6">
        <w:rPr>
          <w:rFonts w:ascii="Constantia" w:hAnsi="Constantia"/>
          <w:sz w:val="24"/>
          <w:szCs w:val="24"/>
          <w:u w:val="single"/>
        </w:rPr>
        <w:t>овладеть следующими универсальными и профессиональными компетенциями:</w:t>
      </w:r>
    </w:p>
    <w:p w:rsidR="00D61C6A" w:rsidRPr="009A35D0" w:rsidRDefault="00D61C6A" w:rsidP="00D61C6A">
      <w:pPr>
        <w:pStyle w:val="a3"/>
        <w:numPr>
          <w:ilvl w:val="0"/>
          <w:numId w:val="50"/>
        </w:numPr>
        <w:spacing w:after="0"/>
        <w:ind w:left="0" w:firstLine="360"/>
        <w:jc w:val="both"/>
        <w:rPr>
          <w:rFonts w:ascii="Constantia" w:hAnsi="Constantia"/>
          <w:sz w:val="24"/>
          <w:szCs w:val="24"/>
          <w:u w:val="single"/>
        </w:rPr>
      </w:pPr>
      <w:r w:rsidRPr="008354B6">
        <w:rPr>
          <w:rFonts w:ascii="Constantia" w:hAnsi="Constantia"/>
          <w:sz w:val="24"/>
          <w:szCs w:val="24"/>
        </w:rPr>
        <w:t xml:space="preserve">способностью использовать философские, </w:t>
      </w:r>
      <w:proofErr w:type="spellStart"/>
      <w:r w:rsidRPr="008354B6">
        <w:rPr>
          <w:rFonts w:ascii="Constantia" w:hAnsi="Constantia"/>
          <w:sz w:val="24"/>
          <w:szCs w:val="24"/>
        </w:rPr>
        <w:t>социогуманитарные</w:t>
      </w:r>
      <w:proofErr w:type="spellEnd"/>
      <w:r w:rsidRPr="008354B6">
        <w:rPr>
          <w:rFonts w:ascii="Constantia" w:hAnsi="Constantia"/>
          <w:sz w:val="24"/>
          <w:szCs w:val="24"/>
        </w:rPr>
        <w:t>,</w:t>
      </w:r>
      <w:r w:rsidRPr="009A35D0"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естественнонау</w:t>
      </w:r>
      <w:r w:rsidRPr="008354B6">
        <w:rPr>
          <w:rFonts w:ascii="Constantia" w:hAnsi="Constantia"/>
          <w:sz w:val="24"/>
          <w:szCs w:val="24"/>
        </w:rPr>
        <w:t>ч</w:t>
      </w:r>
      <w:r w:rsidRPr="008354B6">
        <w:rPr>
          <w:rFonts w:ascii="Constantia" w:hAnsi="Constantia"/>
          <w:sz w:val="24"/>
          <w:szCs w:val="24"/>
        </w:rPr>
        <w:t>ные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знания для формирования научного</w:t>
      </w:r>
      <w:r w:rsidRPr="009A35D0"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мировоззрения и ориентирования в</w:t>
      </w:r>
      <w:r>
        <w:rPr>
          <w:rFonts w:ascii="Constantia" w:hAnsi="Constantia"/>
          <w:sz w:val="24"/>
          <w:szCs w:val="24"/>
        </w:rPr>
        <w:t xml:space="preserve"> </w:t>
      </w:r>
      <w:proofErr w:type="spellStart"/>
      <w:r>
        <w:rPr>
          <w:rFonts w:ascii="Constantia" w:hAnsi="Constantia"/>
          <w:sz w:val="24"/>
          <w:szCs w:val="24"/>
        </w:rPr>
        <w:t>современ</w:t>
      </w:r>
      <w:proofErr w:type="spellEnd"/>
      <w:r>
        <w:rPr>
          <w:rFonts w:ascii="Constantia" w:hAnsi="Constantia"/>
          <w:sz w:val="24"/>
          <w:szCs w:val="24"/>
        </w:rPr>
        <w:t>-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ном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 xml:space="preserve">информационном </w:t>
      </w:r>
      <w:proofErr w:type="gramStart"/>
      <w:r w:rsidRPr="008354B6">
        <w:rPr>
          <w:rFonts w:ascii="Constantia" w:hAnsi="Constantia"/>
          <w:sz w:val="24"/>
          <w:szCs w:val="24"/>
        </w:rPr>
        <w:t>пространстве</w:t>
      </w:r>
      <w:proofErr w:type="gramEnd"/>
      <w:r w:rsidRPr="008354B6">
        <w:rPr>
          <w:rFonts w:ascii="Constantia" w:hAnsi="Constantia"/>
          <w:sz w:val="24"/>
          <w:szCs w:val="24"/>
        </w:rPr>
        <w:t>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9A35D0">
        <w:rPr>
          <w:rFonts w:ascii="Constantia" w:hAnsi="Constantia"/>
          <w:sz w:val="24"/>
          <w:szCs w:val="24"/>
        </w:rPr>
        <w:lastRenderedPageBreak/>
        <w:t>способность осуществлять образовательный процесс с учетом психофизических, возрастных особенностей и индивидуальных образовательных потребностей обуча</w:t>
      </w:r>
      <w:r w:rsidRPr="009A35D0">
        <w:rPr>
          <w:rFonts w:ascii="Constantia" w:hAnsi="Constantia"/>
          <w:sz w:val="24"/>
          <w:szCs w:val="24"/>
        </w:rPr>
        <w:t>ю</w:t>
      </w:r>
      <w:r w:rsidRPr="009A35D0">
        <w:rPr>
          <w:rFonts w:ascii="Constantia" w:hAnsi="Constantia"/>
          <w:sz w:val="24"/>
          <w:szCs w:val="24"/>
        </w:rPr>
        <w:t>щихся;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9A35D0">
        <w:rPr>
          <w:rFonts w:ascii="Constantia" w:hAnsi="Constantia"/>
          <w:sz w:val="24"/>
          <w:szCs w:val="24"/>
        </w:rPr>
        <w:t>готовностью к осуществлению психолого-педагогического сопровождения обр</w:t>
      </w:r>
      <w:r w:rsidRPr="009A35D0">
        <w:rPr>
          <w:rFonts w:ascii="Constantia" w:hAnsi="Constantia"/>
          <w:sz w:val="24"/>
          <w:szCs w:val="24"/>
        </w:rPr>
        <w:t>а</w:t>
      </w:r>
      <w:r w:rsidRPr="009A35D0">
        <w:rPr>
          <w:rFonts w:ascii="Constantia" w:hAnsi="Constantia"/>
          <w:sz w:val="24"/>
          <w:szCs w:val="24"/>
        </w:rPr>
        <w:t xml:space="preserve">зовательного процесса, социализации и профессионального самоопределения </w:t>
      </w:r>
      <w:proofErr w:type="gramStart"/>
      <w:r w:rsidRPr="009A35D0">
        <w:rPr>
          <w:rFonts w:ascii="Constantia" w:hAnsi="Constantia"/>
          <w:sz w:val="24"/>
          <w:szCs w:val="24"/>
        </w:rPr>
        <w:t>обуча</w:t>
      </w:r>
      <w:r w:rsidRPr="009A35D0">
        <w:rPr>
          <w:rFonts w:ascii="Constantia" w:hAnsi="Constantia"/>
          <w:sz w:val="24"/>
          <w:szCs w:val="24"/>
        </w:rPr>
        <w:t>ю</w:t>
      </w:r>
      <w:r w:rsidRPr="009A35D0">
        <w:rPr>
          <w:rFonts w:ascii="Constantia" w:hAnsi="Constantia"/>
          <w:sz w:val="24"/>
          <w:szCs w:val="24"/>
        </w:rPr>
        <w:t>щихся</w:t>
      </w:r>
      <w:proofErr w:type="gramEnd"/>
      <w:r w:rsidRPr="009A35D0">
        <w:rPr>
          <w:rFonts w:ascii="Constantia" w:hAnsi="Constantia"/>
          <w:sz w:val="24"/>
          <w:szCs w:val="24"/>
        </w:rPr>
        <w:t>.</w:t>
      </w:r>
    </w:p>
    <w:p w:rsidR="00D61C6A" w:rsidRPr="00D61C6A" w:rsidRDefault="00D61C6A" w:rsidP="00D61C6A">
      <w:pPr>
        <w:pStyle w:val="a3"/>
        <w:spacing w:after="0"/>
        <w:ind w:left="426"/>
        <w:jc w:val="both"/>
        <w:rPr>
          <w:rFonts w:ascii="Constantia" w:hAnsi="Constantia"/>
          <w:sz w:val="24"/>
          <w:szCs w:val="24"/>
        </w:rPr>
      </w:pP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  <w:r w:rsidRPr="008354B6">
        <w:rPr>
          <w:rFonts w:ascii="Constantia" w:hAnsi="Constantia"/>
          <w:sz w:val="24"/>
          <w:szCs w:val="24"/>
          <w:u w:val="single"/>
        </w:rPr>
        <w:t xml:space="preserve">В результате прохождения </w:t>
      </w:r>
      <w:r w:rsidR="00BB2D1F">
        <w:rPr>
          <w:rFonts w:ascii="Constantia" w:hAnsi="Constantia"/>
          <w:sz w:val="24"/>
          <w:szCs w:val="24"/>
          <w:u w:val="single"/>
        </w:rPr>
        <w:t xml:space="preserve">курса </w:t>
      </w:r>
      <w:r w:rsidRPr="008354B6">
        <w:rPr>
          <w:rFonts w:ascii="Constantia" w:hAnsi="Constantia"/>
          <w:sz w:val="24"/>
          <w:szCs w:val="24"/>
          <w:u w:val="single"/>
        </w:rPr>
        <w:t xml:space="preserve"> по получению</w:t>
      </w:r>
      <w:r>
        <w:rPr>
          <w:rFonts w:ascii="Constantia" w:hAnsi="Constantia"/>
          <w:sz w:val="24"/>
          <w:szCs w:val="24"/>
          <w:u w:val="single"/>
        </w:rPr>
        <w:t xml:space="preserve"> </w:t>
      </w:r>
      <w:r w:rsidRPr="008354B6">
        <w:rPr>
          <w:rFonts w:ascii="Constantia" w:hAnsi="Constantia"/>
          <w:sz w:val="24"/>
          <w:szCs w:val="24"/>
          <w:u w:val="single"/>
        </w:rPr>
        <w:t>профессиональных умений и опыта пр</w:t>
      </w:r>
      <w:r w:rsidRPr="008354B6">
        <w:rPr>
          <w:rFonts w:ascii="Constantia" w:hAnsi="Constantia"/>
          <w:sz w:val="24"/>
          <w:szCs w:val="24"/>
          <w:u w:val="single"/>
        </w:rPr>
        <w:t>о</w:t>
      </w:r>
      <w:r w:rsidRPr="008354B6">
        <w:rPr>
          <w:rFonts w:ascii="Constantia" w:hAnsi="Constantia"/>
          <w:sz w:val="24"/>
          <w:szCs w:val="24"/>
          <w:u w:val="single"/>
        </w:rPr>
        <w:t>фессиональной деятельности ученик научится: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анализировать психофизические, возрастные особенности и индивидуальные о</w:t>
      </w:r>
      <w:r w:rsidRPr="00B73E7B">
        <w:rPr>
          <w:rFonts w:ascii="Constantia" w:hAnsi="Constantia"/>
          <w:sz w:val="24"/>
          <w:szCs w:val="24"/>
        </w:rPr>
        <w:t>б</w:t>
      </w:r>
      <w:r w:rsidRPr="00B73E7B">
        <w:rPr>
          <w:rFonts w:ascii="Constantia" w:hAnsi="Constantia"/>
          <w:sz w:val="24"/>
          <w:szCs w:val="24"/>
        </w:rPr>
        <w:t xml:space="preserve">разовательные потребности </w:t>
      </w:r>
      <w:proofErr w:type="gramStart"/>
      <w:r w:rsidRPr="00B73E7B">
        <w:rPr>
          <w:rFonts w:ascii="Constantia" w:hAnsi="Constantia"/>
          <w:sz w:val="24"/>
          <w:szCs w:val="24"/>
        </w:rPr>
        <w:t>обучающихся</w:t>
      </w:r>
      <w:proofErr w:type="gramEnd"/>
      <w:r w:rsidRPr="00B73E7B">
        <w:rPr>
          <w:rFonts w:ascii="Constantia" w:hAnsi="Constantia"/>
          <w:sz w:val="24"/>
          <w:szCs w:val="24"/>
        </w:rPr>
        <w:t>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чувствовать человека и влиять на него:</w:t>
      </w:r>
      <w:r>
        <w:rPr>
          <w:rFonts w:ascii="Constantia" w:hAnsi="Constantia"/>
          <w:sz w:val="24"/>
          <w:szCs w:val="24"/>
        </w:rPr>
        <w:t xml:space="preserve"> </w:t>
      </w:r>
      <w:r w:rsidRPr="00B73E7B">
        <w:rPr>
          <w:rFonts w:ascii="Constantia" w:hAnsi="Constantia"/>
          <w:sz w:val="24"/>
          <w:szCs w:val="24"/>
        </w:rPr>
        <w:t>действовать в соответствии со складыва</w:t>
      </w:r>
      <w:r w:rsidRPr="00B73E7B">
        <w:rPr>
          <w:rFonts w:ascii="Constantia" w:hAnsi="Constantia"/>
          <w:sz w:val="24"/>
          <w:szCs w:val="24"/>
        </w:rPr>
        <w:t>ю</w:t>
      </w:r>
      <w:r w:rsidRPr="00B73E7B">
        <w:rPr>
          <w:rFonts w:ascii="Constantia" w:hAnsi="Constantia"/>
          <w:sz w:val="24"/>
          <w:szCs w:val="24"/>
        </w:rPr>
        <w:t>щейся ситуацией, входить в неё;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умение быть на «виду», работать в кругу, на сцене, перед группой, перед классом;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D61C6A" w:rsidRPr="00B73E7B" w:rsidRDefault="00D61C6A" w:rsidP="00D61C6A">
      <w:pPr>
        <w:pStyle w:val="a3"/>
        <w:numPr>
          <w:ilvl w:val="0"/>
          <w:numId w:val="50"/>
        </w:numPr>
        <w:spacing w:after="0"/>
        <w:ind w:left="0" w:firstLine="426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 xml:space="preserve">осуществлять подбор содержания, методов, приемов, средств и форм обучения </w:t>
      </w:r>
      <w:proofErr w:type="gramStart"/>
      <w:r w:rsidRPr="00B73E7B">
        <w:rPr>
          <w:rFonts w:ascii="Constantia" w:hAnsi="Constantia"/>
          <w:sz w:val="24"/>
          <w:szCs w:val="24"/>
        </w:rPr>
        <w:t>с</w:t>
      </w:r>
      <w:proofErr w:type="gramEnd"/>
      <w:r w:rsidRPr="00B73E7B">
        <w:rPr>
          <w:rFonts w:ascii="Constantia" w:hAnsi="Constantia"/>
          <w:sz w:val="24"/>
          <w:szCs w:val="24"/>
        </w:rPr>
        <w:t xml:space="preserve"> 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учето</w:t>
      </w:r>
      <w:r>
        <w:rPr>
          <w:rFonts w:ascii="Constantia" w:hAnsi="Constantia"/>
          <w:sz w:val="24"/>
          <w:szCs w:val="24"/>
        </w:rPr>
        <w:t>м возрастных особенностей детей</w:t>
      </w:r>
      <w:r w:rsidRPr="008354B6">
        <w:rPr>
          <w:rFonts w:ascii="Constantia" w:hAnsi="Constantia"/>
          <w:sz w:val="24"/>
          <w:szCs w:val="24"/>
        </w:rPr>
        <w:t>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разрабатывать фрагменты уроков;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проводить индивидуальные занятия с детьми;</w:t>
      </w:r>
    </w:p>
    <w:p w:rsidR="00D61C6A" w:rsidRDefault="00D61C6A" w:rsidP="00D61C6A">
      <w:pPr>
        <w:pStyle w:val="a3"/>
        <w:numPr>
          <w:ilvl w:val="0"/>
          <w:numId w:val="50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B73E7B">
        <w:rPr>
          <w:rFonts w:ascii="Constantia" w:hAnsi="Constantia"/>
          <w:sz w:val="24"/>
          <w:szCs w:val="24"/>
        </w:rPr>
        <w:t>проводить внеклассные мероприятия по учебным предметам.</w:t>
      </w:r>
    </w:p>
    <w:p w:rsidR="00D61C6A" w:rsidRPr="00D61C6A" w:rsidRDefault="00D61C6A" w:rsidP="00D61C6A">
      <w:pPr>
        <w:pStyle w:val="a3"/>
        <w:spacing w:after="0"/>
        <w:jc w:val="both"/>
        <w:rPr>
          <w:rFonts w:ascii="Constantia" w:hAnsi="Constantia"/>
          <w:sz w:val="24"/>
          <w:szCs w:val="24"/>
        </w:rPr>
      </w:pP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  <w:r w:rsidRPr="008354B6">
        <w:rPr>
          <w:rFonts w:ascii="Constantia" w:hAnsi="Constantia"/>
          <w:sz w:val="24"/>
          <w:szCs w:val="24"/>
          <w:u w:val="single"/>
        </w:rPr>
        <w:t xml:space="preserve">В результате прохождения </w:t>
      </w:r>
      <w:r w:rsidR="00BB2D1F">
        <w:rPr>
          <w:rFonts w:ascii="Constantia" w:hAnsi="Constantia"/>
          <w:sz w:val="24"/>
          <w:szCs w:val="24"/>
          <w:u w:val="single"/>
        </w:rPr>
        <w:t xml:space="preserve">курса </w:t>
      </w:r>
      <w:r w:rsidRPr="008354B6">
        <w:rPr>
          <w:rFonts w:ascii="Constantia" w:hAnsi="Constantia"/>
          <w:sz w:val="24"/>
          <w:szCs w:val="24"/>
          <w:u w:val="single"/>
        </w:rPr>
        <w:t xml:space="preserve"> по получению</w:t>
      </w:r>
      <w:r>
        <w:rPr>
          <w:rFonts w:ascii="Constantia" w:hAnsi="Constantia"/>
          <w:sz w:val="24"/>
          <w:szCs w:val="24"/>
          <w:u w:val="single"/>
        </w:rPr>
        <w:t xml:space="preserve"> </w:t>
      </w:r>
      <w:r w:rsidRPr="008354B6">
        <w:rPr>
          <w:rFonts w:ascii="Constantia" w:hAnsi="Constantia"/>
          <w:sz w:val="24"/>
          <w:szCs w:val="24"/>
          <w:u w:val="single"/>
        </w:rPr>
        <w:t>профессиональных умений и опыта пр</w:t>
      </w:r>
      <w:r w:rsidRPr="008354B6">
        <w:rPr>
          <w:rFonts w:ascii="Constantia" w:hAnsi="Constantia"/>
          <w:sz w:val="24"/>
          <w:szCs w:val="24"/>
          <w:u w:val="single"/>
        </w:rPr>
        <w:t>о</w:t>
      </w:r>
      <w:r w:rsidRPr="008354B6">
        <w:rPr>
          <w:rFonts w:ascii="Constantia" w:hAnsi="Constantia"/>
          <w:sz w:val="24"/>
          <w:szCs w:val="24"/>
          <w:u w:val="single"/>
        </w:rPr>
        <w:t>фессиональн</w:t>
      </w:r>
      <w:r>
        <w:rPr>
          <w:rFonts w:ascii="Constantia" w:hAnsi="Constantia"/>
          <w:sz w:val="24"/>
          <w:szCs w:val="24"/>
          <w:u w:val="single"/>
        </w:rPr>
        <w:t xml:space="preserve">ой деятельности ученик </w:t>
      </w:r>
      <w:r w:rsidRPr="008354B6">
        <w:rPr>
          <w:rFonts w:ascii="Constantia" w:hAnsi="Constantia"/>
          <w:sz w:val="24"/>
          <w:szCs w:val="24"/>
          <w:u w:val="single"/>
        </w:rPr>
        <w:t>получит возможность научиться:</w:t>
      </w:r>
    </w:p>
    <w:p w:rsidR="00D61C6A" w:rsidRDefault="00D61C6A" w:rsidP="00D61C6A">
      <w:pPr>
        <w:pStyle w:val="a3"/>
        <w:numPr>
          <w:ilvl w:val="0"/>
          <w:numId w:val="47"/>
        </w:numPr>
        <w:spacing w:after="0"/>
        <w:ind w:left="0" w:firstLine="360"/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>владению активными методами и формам</w:t>
      </w:r>
      <w:r>
        <w:rPr>
          <w:rFonts w:ascii="Constantia" w:hAnsi="Constantia"/>
          <w:sz w:val="24"/>
          <w:szCs w:val="24"/>
        </w:rPr>
        <w:t xml:space="preserve">и обучения на основе организации </w:t>
      </w:r>
      <w:r w:rsidRPr="007C2528">
        <w:rPr>
          <w:rFonts w:ascii="Constantia" w:hAnsi="Constantia"/>
          <w:sz w:val="24"/>
          <w:szCs w:val="24"/>
        </w:rPr>
        <w:t>предметно-практической деятельности учащихся;</w:t>
      </w:r>
    </w:p>
    <w:p w:rsidR="00D61C6A" w:rsidRDefault="00D61C6A" w:rsidP="00D61C6A">
      <w:pPr>
        <w:pStyle w:val="a3"/>
        <w:numPr>
          <w:ilvl w:val="0"/>
          <w:numId w:val="47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>знаниям в области современных тенденций в воспитании и обучении;</w:t>
      </w:r>
    </w:p>
    <w:p w:rsidR="00D61C6A" w:rsidRDefault="00D61C6A" w:rsidP="00D61C6A">
      <w:pPr>
        <w:pStyle w:val="a3"/>
        <w:numPr>
          <w:ilvl w:val="0"/>
          <w:numId w:val="47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>изготовлению и использованию наглядных пособий;</w:t>
      </w:r>
    </w:p>
    <w:p w:rsidR="00D61C6A" w:rsidRDefault="00D61C6A" w:rsidP="00D61C6A">
      <w:pPr>
        <w:pStyle w:val="a3"/>
        <w:numPr>
          <w:ilvl w:val="0"/>
          <w:numId w:val="47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>использованию технических средств обучения;</w:t>
      </w:r>
    </w:p>
    <w:p w:rsidR="00D61C6A" w:rsidRDefault="00D61C6A" w:rsidP="00D61C6A">
      <w:pPr>
        <w:pStyle w:val="a3"/>
        <w:numPr>
          <w:ilvl w:val="0"/>
          <w:numId w:val="47"/>
        </w:numPr>
        <w:spacing w:after="0"/>
        <w:ind w:left="0" w:firstLine="360"/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>составлять конспекты, чётко формулировать тему, цель, задачи урока; соблюдать логическую</w:t>
      </w:r>
      <w:r>
        <w:rPr>
          <w:rFonts w:ascii="Constantia" w:hAnsi="Constantia"/>
          <w:sz w:val="24"/>
          <w:szCs w:val="24"/>
        </w:rPr>
        <w:t xml:space="preserve"> </w:t>
      </w:r>
      <w:r w:rsidRPr="007C2528">
        <w:rPr>
          <w:rFonts w:ascii="Constantia" w:hAnsi="Constantia"/>
          <w:sz w:val="24"/>
          <w:szCs w:val="24"/>
        </w:rPr>
        <w:t>последовательность структурных компонентов урока;</w:t>
      </w:r>
    </w:p>
    <w:p w:rsidR="00D61C6A" w:rsidRPr="007C2528" w:rsidRDefault="00D61C6A" w:rsidP="00D61C6A">
      <w:pPr>
        <w:pStyle w:val="a3"/>
        <w:numPr>
          <w:ilvl w:val="0"/>
          <w:numId w:val="47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>подбирать соответствующий дидактический и наглядный</w:t>
      </w:r>
      <w:r>
        <w:rPr>
          <w:rFonts w:ascii="Constantia" w:hAnsi="Constantia"/>
          <w:sz w:val="24"/>
          <w:szCs w:val="24"/>
        </w:rPr>
        <w:t xml:space="preserve"> </w:t>
      </w:r>
      <w:r w:rsidRPr="007C2528">
        <w:rPr>
          <w:rFonts w:ascii="Constantia" w:hAnsi="Constantia"/>
          <w:sz w:val="24"/>
          <w:szCs w:val="24"/>
        </w:rPr>
        <w:t>материал.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7C2528">
        <w:rPr>
          <w:rFonts w:ascii="Constantia" w:hAnsi="Constantia"/>
          <w:sz w:val="24"/>
          <w:szCs w:val="24"/>
        </w:rPr>
        <w:t xml:space="preserve">СОДЕРЖАНИЕ УЧЕБНОГО </w:t>
      </w:r>
      <w:r w:rsidR="003D6385">
        <w:rPr>
          <w:rFonts w:ascii="Constantia" w:hAnsi="Constantia"/>
          <w:sz w:val="24"/>
          <w:szCs w:val="24"/>
        </w:rPr>
        <w:t>КУРСА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Содержание программы элективного курса </w:t>
      </w:r>
      <w:r w:rsidR="008617C2" w:rsidRPr="008617C2">
        <w:rPr>
          <w:rFonts w:ascii="Constantia" w:hAnsi="Constantia"/>
          <w:b/>
          <w:sz w:val="24"/>
          <w:szCs w:val="24"/>
        </w:rPr>
        <w:t>«Путь в профессию»</w:t>
      </w:r>
      <w:r w:rsidR="008617C2" w:rsidRPr="008617C2"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предоставляет мол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дым людям познакомиться с одним из важнейших институтов социализации личности молодого человека. Социальная деятельность способствует самореализации личности и профессиональному самоопределению старшеклассников.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lastRenderedPageBreak/>
        <w:t>1. Личность, индивид, индивидуальность</w:t>
      </w:r>
      <w:r>
        <w:rPr>
          <w:rFonts w:ascii="Constantia" w:hAnsi="Constantia"/>
          <w:sz w:val="24"/>
          <w:szCs w:val="24"/>
        </w:rPr>
        <w:t>.</w:t>
      </w:r>
      <w:r w:rsidRPr="008A6E4A">
        <w:rPr>
          <w:rFonts w:ascii="Constantia" w:hAnsi="Constantia"/>
          <w:sz w:val="24"/>
          <w:szCs w:val="24"/>
        </w:rPr>
        <w:t xml:space="preserve"> Понятие о личности</w:t>
      </w:r>
      <w:r>
        <w:rPr>
          <w:rFonts w:ascii="Constantia" w:hAnsi="Constantia"/>
          <w:sz w:val="24"/>
          <w:szCs w:val="24"/>
        </w:rPr>
        <w:t>, структура, развитие ли</w:t>
      </w:r>
      <w:r>
        <w:rPr>
          <w:rFonts w:ascii="Constantia" w:hAnsi="Constantia"/>
          <w:sz w:val="24"/>
          <w:szCs w:val="24"/>
        </w:rPr>
        <w:t>ч</w:t>
      </w:r>
      <w:r>
        <w:rPr>
          <w:rFonts w:ascii="Constantia" w:hAnsi="Constantia"/>
          <w:sz w:val="24"/>
          <w:szCs w:val="24"/>
        </w:rPr>
        <w:t xml:space="preserve">ности. </w:t>
      </w:r>
      <w:r w:rsidRPr="008A6E4A">
        <w:rPr>
          <w:rFonts w:ascii="Constantia" w:hAnsi="Constantia"/>
          <w:sz w:val="24"/>
          <w:szCs w:val="24"/>
        </w:rPr>
        <w:t>Направленность. Понятие индивид, индивидуальность. Индивидуальные особе</w:t>
      </w:r>
      <w:r w:rsidRPr="008A6E4A">
        <w:rPr>
          <w:rFonts w:ascii="Constantia" w:hAnsi="Constantia"/>
          <w:sz w:val="24"/>
          <w:szCs w:val="24"/>
        </w:rPr>
        <w:t>н</w:t>
      </w:r>
      <w:r w:rsidRPr="008A6E4A">
        <w:rPr>
          <w:rFonts w:ascii="Constantia" w:hAnsi="Constantia"/>
          <w:sz w:val="24"/>
          <w:szCs w:val="24"/>
        </w:rPr>
        <w:t>ности: темперамент, эмоции,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характер, способности, мотивация. Формирование индив</w:t>
      </w:r>
      <w:r w:rsidRPr="008A6E4A">
        <w:rPr>
          <w:rFonts w:ascii="Constantia" w:hAnsi="Constantia"/>
          <w:sz w:val="24"/>
          <w:szCs w:val="24"/>
        </w:rPr>
        <w:t>и</w:t>
      </w:r>
      <w:r w:rsidRPr="008A6E4A">
        <w:rPr>
          <w:rFonts w:ascii="Constantia" w:hAnsi="Constantia"/>
          <w:sz w:val="24"/>
          <w:szCs w:val="24"/>
        </w:rPr>
        <w:t>дуальности. Изучение индивидуальных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особенностей.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2. Деятельность. Структура деятельности Понятие о деятельности</w:t>
      </w:r>
      <w:r>
        <w:rPr>
          <w:rFonts w:ascii="Constantia" w:hAnsi="Constantia"/>
          <w:sz w:val="24"/>
          <w:szCs w:val="24"/>
        </w:rPr>
        <w:t>. Целеполагание в де</w:t>
      </w:r>
      <w:r>
        <w:rPr>
          <w:rFonts w:ascii="Constantia" w:hAnsi="Constantia"/>
          <w:sz w:val="24"/>
          <w:szCs w:val="24"/>
        </w:rPr>
        <w:t>я</w:t>
      </w:r>
      <w:r>
        <w:rPr>
          <w:rFonts w:ascii="Constantia" w:hAnsi="Constantia"/>
          <w:sz w:val="24"/>
          <w:szCs w:val="24"/>
        </w:rPr>
        <w:t xml:space="preserve">тельности. </w:t>
      </w:r>
      <w:r w:rsidRPr="008A6E4A">
        <w:rPr>
          <w:rFonts w:ascii="Constantia" w:hAnsi="Constantia"/>
          <w:sz w:val="24"/>
          <w:szCs w:val="24"/>
        </w:rPr>
        <w:t>Поведение. Элементы деятельности. Виды деятельности: общение, игра, труд. Структура деятельности.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Межличностные отношения. Общение.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3. Руководство детским коллективом Признаки детского коллектива. Ви</w:t>
      </w:r>
      <w:r>
        <w:rPr>
          <w:rFonts w:ascii="Constantia" w:hAnsi="Constantia"/>
          <w:sz w:val="24"/>
          <w:szCs w:val="24"/>
        </w:rPr>
        <w:t xml:space="preserve">ды коллективов, групп. Значение </w:t>
      </w:r>
      <w:r w:rsidRPr="008A6E4A">
        <w:rPr>
          <w:rFonts w:ascii="Constantia" w:hAnsi="Constantia"/>
          <w:sz w:val="24"/>
          <w:szCs w:val="24"/>
        </w:rPr>
        <w:t>лидера в коллективе. Условия и этапы развития коллектива. Стили р</w:t>
      </w:r>
      <w:r w:rsidRPr="008A6E4A">
        <w:rPr>
          <w:rFonts w:ascii="Constantia" w:hAnsi="Constantia"/>
          <w:sz w:val="24"/>
          <w:szCs w:val="24"/>
        </w:rPr>
        <w:t>у</w:t>
      </w:r>
      <w:r w:rsidRPr="008A6E4A">
        <w:rPr>
          <w:rFonts w:ascii="Constantia" w:hAnsi="Constantia"/>
          <w:sz w:val="24"/>
          <w:szCs w:val="24"/>
        </w:rPr>
        <w:t>ководства детским коллективом. Учет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возрастных особенностей детей.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4. Личность в группе. Самочувствие личности в группе</w:t>
      </w:r>
      <w:r>
        <w:rPr>
          <w:rFonts w:ascii="Constantia" w:hAnsi="Constantia"/>
          <w:sz w:val="24"/>
          <w:szCs w:val="24"/>
        </w:rPr>
        <w:t xml:space="preserve">. </w:t>
      </w:r>
      <w:r w:rsidRPr="008A6E4A">
        <w:rPr>
          <w:rFonts w:ascii="Constantia" w:hAnsi="Constantia"/>
          <w:sz w:val="24"/>
          <w:szCs w:val="24"/>
        </w:rPr>
        <w:t xml:space="preserve">Что значит </w:t>
      </w:r>
      <w:r>
        <w:rPr>
          <w:rFonts w:ascii="Constantia" w:hAnsi="Constantia"/>
          <w:sz w:val="24"/>
          <w:szCs w:val="24"/>
        </w:rPr>
        <w:t xml:space="preserve">быть личностью. Персонализация, </w:t>
      </w:r>
      <w:proofErr w:type="spellStart"/>
      <w:r w:rsidRPr="008A6E4A">
        <w:rPr>
          <w:rFonts w:ascii="Constantia" w:hAnsi="Constantia"/>
          <w:sz w:val="24"/>
          <w:szCs w:val="24"/>
        </w:rPr>
        <w:t>самоактуализация</w:t>
      </w:r>
      <w:proofErr w:type="spellEnd"/>
      <w:r w:rsidRPr="008A6E4A">
        <w:rPr>
          <w:rFonts w:ascii="Constantia" w:hAnsi="Constantia"/>
          <w:sz w:val="24"/>
          <w:szCs w:val="24"/>
        </w:rPr>
        <w:t xml:space="preserve"> личности</w:t>
      </w:r>
      <w:r>
        <w:rPr>
          <w:rFonts w:ascii="Constantia" w:hAnsi="Constantia"/>
          <w:sz w:val="24"/>
          <w:szCs w:val="24"/>
        </w:rPr>
        <w:t xml:space="preserve">. Взаимоотношения в группе. </w:t>
      </w:r>
      <w:proofErr w:type="spellStart"/>
      <w:r>
        <w:rPr>
          <w:rFonts w:ascii="Constantia" w:hAnsi="Constantia"/>
          <w:sz w:val="24"/>
          <w:szCs w:val="24"/>
        </w:rPr>
        <w:t>Рефе</w:t>
      </w:r>
      <w:r w:rsidRPr="008A6E4A">
        <w:rPr>
          <w:rFonts w:ascii="Constantia" w:hAnsi="Constantia"/>
          <w:sz w:val="24"/>
          <w:szCs w:val="24"/>
        </w:rPr>
        <w:t>рентная</w:t>
      </w:r>
      <w:proofErr w:type="spellEnd"/>
      <w:r w:rsidRPr="008A6E4A">
        <w:rPr>
          <w:rFonts w:ascii="Constantia" w:hAnsi="Constantia"/>
          <w:sz w:val="24"/>
          <w:szCs w:val="24"/>
        </w:rPr>
        <w:t xml:space="preserve"> группа. Формирование личности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через коллектив. Качества личности, нуждающиеся в развитии в различные возрастные этапы.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 xml:space="preserve">5. Лидер, лидерство Воспитание лидеров. Законы лидерства. </w:t>
      </w:r>
      <w:proofErr w:type="gramStart"/>
      <w:r w:rsidRPr="008A6E4A">
        <w:rPr>
          <w:rFonts w:ascii="Constantia" w:hAnsi="Constantia"/>
          <w:sz w:val="24"/>
          <w:szCs w:val="24"/>
        </w:rPr>
        <w:t>Качества лидера: характер, умение общ</w:t>
      </w:r>
      <w:r>
        <w:rPr>
          <w:rFonts w:ascii="Constantia" w:hAnsi="Constantia"/>
          <w:sz w:val="24"/>
          <w:szCs w:val="24"/>
        </w:rPr>
        <w:t xml:space="preserve">аться, </w:t>
      </w:r>
      <w:r w:rsidRPr="008A6E4A">
        <w:rPr>
          <w:rFonts w:ascii="Constantia" w:hAnsi="Constantia"/>
          <w:sz w:val="24"/>
          <w:szCs w:val="24"/>
        </w:rPr>
        <w:t>взаимоотношения, уверенность, инициативность, самодисциплина, способность к обучению.</w:t>
      </w:r>
      <w:proofErr w:type="gramEnd"/>
      <w:r w:rsidRPr="008A6E4A">
        <w:rPr>
          <w:rFonts w:ascii="Constantia" w:hAnsi="Constantia"/>
          <w:sz w:val="24"/>
          <w:szCs w:val="24"/>
        </w:rPr>
        <w:t xml:space="preserve"> Лидер в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деятельности детского объединения.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6. Психология толпы. Массовые явления</w:t>
      </w:r>
      <w:r>
        <w:rPr>
          <w:rFonts w:ascii="Constantia" w:hAnsi="Constantia"/>
          <w:sz w:val="24"/>
          <w:szCs w:val="24"/>
        </w:rPr>
        <w:t>.</w:t>
      </w:r>
      <w:r w:rsidRPr="008A6E4A">
        <w:rPr>
          <w:rFonts w:ascii="Constantia" w:hAnsi="Constantia"/>
          <w:sz w:val="24"/>
          <w:szCs w:val="24"/>
        </w:rPr>
        <w:t xml:space="preserve"> Понятие толпы. Механизм </w:t>
      </w:r>
      <w:r>
        <w:rPr>
          <w:rFonts w:ascii="Constantia" w:hAnsi="Constantia"/>
          <w:sz w:val="24"/>
          <w:szCs w:val="24"/>
        </w:rPr>
        <w:t xml:space="preserve">ее формирования и состав. Типы. </w:t>
      </w:r>
      <w:r w:rsidRPr="008A6E4A">
        <w:rPr>
          <w:rFonts w:ascii="Constantia" w:hAnsi="Constantia"/>
          <w:sz w:val="24"/>
          <w:szCs w:val="24"/>
        </w:rPr>
        <w:t>Психологические свойства толпы. Психологические особенности индив</w:t>
      </w:r>
      <w:r w:rsidRPr="008A6E4A">
        <w:rPr>
          <w:rFonts w:ascii="Constantia" w:hAnsi="Constantia"/>
          <w:sz w:val="24"/>
          <w:szCs w:val="24"/>
        </w:rPr>
        <w:t>и</w:t>
      </w:r>
      <w:r w:rsidRPr="008A6E4A">
        <w:rPr>
          <w:rFonts w:ascii="Constantia" w:hAnsi="Constantia"/>
          <w:sz w:val="24"/>
          <w:szCs w:val="24"/>
        </w:rPr>
        <w:t>да в толпе. Поведение толпы.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Массовые явления в больших группах. Психология слухов. Психология паники. Поведение людей в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условиях паники.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 xml:space="preserve">7. </w:t>
      </w:r>
      <w:proofErr w:type="spellStart"/>
      <w:r w:rsidRPr="008A6E4A">
        <w:rPr>
          <w:rFonts w:ascii="Constantia" w:hAnsi="Constantia"/>
          <w:sz w:val="24"/>
          <w:szCs w:val="24"/>
        </w:rPr>
        <w:t>Профессиограмма</w:t>
      </w:r>
      <w:proofErr w:type="spellEnd"/>
      <w:r w:rsidRPr="008A6E4A">
        <w:rPr>
          <w:rFonts w:ascii="Constantia" w:hAnsi="Constantia"/>
          <w:sz w:val="24"/>
          <w:szCs w:val="24"/>
        </w:rPr>
        <w:t xml:space="preserve"> старшего вожатого Понятие </w:t>
      </w:r>
      <w:proofErr w:type="spellStart"/>
      <w:r w:rsidRPr="008A6E4A">
        <w:rPr>
          <w:rFonts w:ascii="Constantia" w:hAnsi="Constantia"/>
          <w:sz w:val="24"/>
          <w:szCs w:val="24"/>
        </w:rPr>
        <w:t>профессиограммы</w:t>
      </w:r>
      <w:proofErr w:type="spellEnd"/>
      <w:r w:rsidRPr="008A6E4A">
        <w:rPr>
          <w:rFonts w:ascii="Constantia" w:hAnsi="Constantia"/>
          <w:sz w:val="24"/>
          <w:szCs w:val="24"/>
        </w:rPr>
        <w:t>. Предмет труд</w:t>
      </w:r>
      <w:r>
        <w:rPr>
          <w:rFonts w:ascii="Constantia" w:hAnsi="Constantia"/>
          <w:sz w:val="24"/>
          <w:szCs w:val="24"/>
        </w:rPr>
        <w:t>а (д</w:t>
      </w:r>
      <w:r>
        <w:rPr>
          <w:rFonts w:ascii="Constantia" w:hAnsi="Constantia"/>
          <w:sz w:val="24"/>
          <w:szCs w:val="24"/>
        </w:rPr>
        <w:t>е</w:t>
      </w:r>
      <w:r>
        <w:rPr>
          <w:rFonts w:ascii="Constantia" w:hAnsi="Constantia"/>
          <w:sz w:val="24"/>
          <w:szCs w:val="24"/>
        </w:rPr>
        <w:t xml:space="preserve">ти, подростки, </w:t>
      </w:r>
      <w:r w:rsidRPr="008A6E4A">
        <w:rPr>
          <w:rFonts w:ascii="Constantia" w:hAnsi="Constantia"/>
          <w:sz w:val="24"/>
          <w:szCs w:val="24"/>
        </w:rPr>
        <w:t>коллективы). Цель и содержание педагогической деятельности, ее фун</w:t>
      </w:r>
      <w:r w:rsidRPr="008A6E4A">
        <w:rPr>
          <w:rFonts w:ascii="Constantia" w:hAnsi="Constantia"/>
          <w:sz w:val="24"/>
          <w:szCs w:val="24"/>
        </w:rPr>
        <w:t>к</w:t>
      </w:r>
      <w:r w:rsidRPr="008A6E4A">
        <w:rPr>
          <w:rFonts w:ascii="Constantia" w:hAnsi="Constantia"/>
          <w:sz w:val="24"/>
          <w:szCs w:val="24"/>
        </w:rPr>
        <w:t>ции. Вожатый как руководитель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детской общественной организации, объединения. Функции руководителя. Профессиональные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знания и умения вожатого. Основные док</w:t>
      </w:r>
      <w:r w:rsidRPr="008A6E4A">
        <w:rPr>
          <w:rFonts w:ascii="Constantia" w:hAnsi="Constantia"/>
          <w:sz w:val="24"/>
          <w:szCs w:val="24"/>
        </w:rPr>
        <w:t>у</w:t>
      </w:r>
      <w:r w:rsidRPr="008A6E4A">
        <w:rPr>
          <w:rFonts w:ascii="Constantia" w:hAnsi="Constantia"/>
          <w:sz w:val="24"/>
          <w:szCs w:val="24"/>
        </w:rPr>
        <w:t>менты в работе вожатого. Вожатый - организатор. Вожатый -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воспитатель. Вожатый - м</w:t>
      </w:r>
      <w:r w:rsidRPr="008A6E4A">
        <w:rPr>
          <w:rFonts w:ascii="Constantia" w:hAnsi="Constantia"/>
          <w:sz w:val="24"/>
          <w:szCs w:val="24"/>
        </w:rPr>
        <w:t>е</w:t>
      </w:r>
      <w:r w:rsidRPr="008A6E4A">
        <w:rPr>
          <w:rFonts w:ascii="Constantia" w:hAnsi="Constantia"/>
          <w:sz w:val="24"/>
          <w:szCs w:val="24"/>
        </w:rPr>
        <w:t>тодист. Кадровый статус. Требования к квалификации.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8. Современные воспитательные технологии Современные воспитательные цели. Су</w:t>
      </w:r>
      <w:r w:rsidRPr="008A6E4A">
        <w:rPr>
          <w:rFonts w:ascii="Constantia" w:hAnsi="Constantia"/>
          <w:sz w:val="24"/>
          <w:szCs w:val="24"/>
        </w:rPr>
        <w:t>щ</w:t>
      </w:r>
      <w:r w:rsidRPr="008A6E4A">
        <w:rPr>
          <w:rFonts w:ascii="Constantia" w:hAnsi="Constantia"/>
          <w:sz w:val="24"/>
          <w:szCs w:val="24"/>
        </w:rPr>
        <w:t>ность понятия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технологии. Этапы воспитательной технологии: диагностика, организ</w:t>
      </w:r>
      <w:r w:rsidRPr="008A6E4A">
        <w:rPr>
          <w:rFonts w:ascii="Constantia" w:hAnsi="Constantia"/>
          <w:sz w:val="24"/>
          <w:szCs w:val="24"/>
        </w:rPr>
        <w:t>а</w:t>
      </w:r>
      <w:r w:rsidRPr="008A6E4A">
        <w:rPr>
          <w:rFonts w:ascii="Constantia" w:hAnsi="Constantia"/>
          <w:sz w:val="24"/>
          <w:szCs w:val="24"/>
        </w:rPr>
        <w:t>ция общения, организация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взаимодействия. Виды воспитательных технологий: КТД, шоу-технологии, групповая проблемная работа,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игровые технологии. Обзор воспит</w:t>
      </w:r>
      <w:r w:rsidRPr="008A6E4A">
        <w:rPr>
          <w:rFonts w:ascii="Constantia" w:hAnsi="Constantia"/>
          <w:sz w:val="24"/>
          <w:szCs w:val="24"/>
        </w:rPr>
        <w:t>а</w:t>
      </w:r>
      <w:r w:rsidRPr="008A6E4A">
        <w:rPr>
          <w:rFonts w:ascii="Constantia" w:hAnsi="Constantia"/>
          <w:sz w:val="24"/>
          <w:szCs w:val="24"/>
        </w:rPr>
        <w:t>тельных технологий.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9. Детское общественное объединение, организация как условие разви</w:t>
      </w:r>
      <w:r>
        <w:rPr>
          <w:rFonts w:ascii="Constantia" w:hAnsi="Constantia"/>
          <w:sz w:val="24"/>
          <w:szCs w:val="24"/>
        </w:rPr>
        <w:t>тия личности р</w:t>
      </w:r>
      <w:r>
        <w:rPr>
          <w:rFonts w:ascii="Constantia" w:hAnsi="Constantia"/>
          <w:sz w:val="24"/>
          <w:szCs w:val="24"/>
        </w:rPr>
        <w:t>е</w:t>
      </w:r>
      <w:r>
        <w:rPr>
          <w:rFonts w:ascii="Constantia" w:hAnsi="Constantia"/>
          <w:sz w:val="24"/>
          <w:szCs w:val="24"/>
        </w:rPr>
        <w:t xml:space="preserve">бенка Личностные </w:t>
      </w:r>
      <w:r w:rsidRPr="008A6E4A">
        <w:rPr>
          <w:rFonts w:ascii="Constantia" w:hAnsi="Constantia"/>
          <w:sz w:val="24"/>
          <w:szCs w:val="24"/>
        </w:rPr>
        <w:t>качества ребенка: психологические особенности, нравственные кач</w:t>
      </w:r>
      <w:r w:rsidRPr="008A6E4A">
        <w:rPr>
          <w:rFonts w:ascii="Constantia" w:hAnsi="Constantia"/>
          <w:sz w:val="24"/>
          <w:szCs w:val="24"/>
        </w:rPr>
        <w:t>е</w:t>
      </w:r>
      <w:r w:rsidRPr="008A6E4A">
        <w:rPr>
          <w:rFonts w:ascii="Constantia" w:hAnsi="Constantia"/>
          <w:sz w:val="24"/>
          <w:szCs w:val="24"/>
        </w:rPr>
        <w:t>ства, внешние характеристики. Детское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общественное объединение как субъект восп</w:t>
      </w:r>
      <w:r w:rsidRPr="008A6E4A">
        <w:rPr>
          <w:rFonts w:ascii="Constantia" w:hAnsi="Constantia"/>
          <w:sz w:val="24"/>
          <w:szCs w:val="24"/>
        </w:rPr>
        <w:t>и</w:t>
      </w:r>
      <w:r w:rsidRPr="008A6E4A">
        <w:rPr>
          <w:rFonts w:ascii="Constantia" w:hAnsi="Constantia"/>
          <w:sz w:val="24"/>
          <w:szCs w:val="24"/>
        </w:rPr>
        <w:t>тания. Деятельность детского общественного объединения, ее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разнообразие. Диапазон социальных ролей.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lastRenderedPageBreak/>
        <w:t>10. История детского общественного движения</w:t>
      </w:r>
      <w:r>
        <w:rPr>
          <w:rFonts w:ascii="Constantia" w:hAnsi="Constantia"/>
          <w:sz w:val="24"/>
          <w:szCs w:val="24"/>
        </w:rPr>
        <w:t>.</w:t>
      </w:r>
      <w:r w:rsidRPr="008A6E4A">
        <w:rPr>
          <w:rFonts w:ascii="Constantia" w:hAnsi="Constantia"/>
          <w:sz w:val="24"/>
          <w:szCs w:val="24"/>
        </w:rPr>
        <w:t xml:space="preserve"> История развития детског</w:t>
      </w:r>
      <w:r>
        <w:rPr>
          <w:rFonts w:ascii="Constantia" w:hAnsi="Constantia"/>
          <w:sz w:val="24"/>
          <w:szCs w:val="24"/>
        </w:rPr>
        <w:t xml:space="preserve">о движения в России. Пионерская </w:t>
      </w:r>
      <w:r w:rsidRPr="008A6E4A">
        <w:rPr>
          <w:rFonts w:ascii="Constantia" w:hAnsi="Constantia"/>
          <w:sz w:val="24"/>
          <w:szCs w:val="24"/>
        </w:rPr>
        <w:t>и комсомольская организации как форма коммунистического во</w:t>
      </w:r>
      <w:r w:rsidRPr="008A6E4A">
        <w:rPr>
          <w:rFonts w:ascii="Constantia" w:hAnsi="Constantia"/>
          <w:sz w:val="24"/>
          <w:szCs w:val="24"/>
        </w:rPr>
        <w:t>с</w:t>
      </w:r>
      <w:r w:rsidRPr="008A6E4A">
        <w:rPr>
          <w:rFonts w:ascii="Constantia" w:hAnsi="Constantia"/>
          <w:sz w:val="24"/>
          <w:szCs w:val="24"/>
        </w:rPr>
        <w:t>питания детей и подростко</w:t>
      </w:r>
      <w:proofErr w:type="gramStart"/>
      <w:r w:rsidRPr="008A6E4A">
        <w:rPr>
          <w:rFonts w:ascii="Constantia" w:hAnsi="Constantia"/>
          <w:sz w:val="24"/>
          <w:szCs w:val="24"/>
        </w:rPr>
        <w:t>в в СССР</w:t>
      </w:r>
      <w:proofErr w:type="gramEnd"/>
      <w:r w:rsidRPr="008A6E4A">
        <w:rPr>
          <w:rFonts w:ascii="Constantia" w:hAnsi="Constantia"/>
          <w:sz w:val="24"/>
          <w:szCs w:val="24"/>
        </w:rPr>
        <w:t>.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Законы детских комсомольских организаций. Ск</w:t>
      </w:r>
      <w:r w:rsidRPr="008A6E4A">
        <w:rPr>
          <w:rFonts w:ascii="Constantia" w:hAnsi="Constantia"/>
          <w:sz w:val="24"/>
          <w:szCs w:val="24"/>
        </w:rPr>
        <w:t>а</w:t>
      </w:r>
      <w:r w:rsidRPr="008A6E4A">
        <w:rPr>
          <w:rFonts w:ascii="Constantia" w:hAnsi="Constantia"/>
          <w:sz w:val="24"/>
          <w:szCs w:val="24"/>
        </w:rPr>
        <w:t>утское обществен</w:t>
      </w:r>
      <w:r>
        <w:rPr>
          <w:rFonts w:ascii="Constantia" w:hAnsi="Constantia"/>
          <w:sz w:val="24"/>
          <w:szCs w:val="24"/>
        </w:rPr>
        <w:t xml:space="preserve">ное движение. История </w:t>
      </w:r>
      <w:r w:rsidRPr="008A6E4A">
        <w:rPr>
          <w:rFonts w:ascii="Constantia" w:hAnsi="Constantia"/>
          <w:sz w:val="24"/>
          <w:szCs w:val="24"/>
        </w:rPr>
        <w:t>детской организации. Современное мировое детское движение.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Понятие "Детское общественное объединение, организация" Опред</w:t>
      </w:r>
      <w:r w:rsidRPr="008A6E4A">
        <w:rPr>
          <w:rFonts w:ascii="Constantia" w:hAnsi="Constantia"/>
          <w:sz w:val="24"/>
          <w:szCs w:val="24"/>
        </w:rPr>
        <w:t>е</w:t>
      </w:r>
      <w:r w:rsidRPr="008A6E4A">
        <w:rPr>
          <w:rFonts w:ascii="Constantia" w:hAnsi="Constantia"/>
          <w:sz w:val="24"/>
          <w:szCs w:val="24"/>
        </w:rPr>
        <w:t>ление объединения и организации.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Два этапа развития детского коллектива. Принципы создания и деятельности детского общественного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объединения (добровольность, равн</w:t>
      </w:r>
      <w:r w:rsidRPr="008A6E4A">
        <w:rPr>
          <w:rFonts w:ascii="Constantia" w:hAnsi="Constantia"/>
          <w:sz w:val="24"/>
          <w:szCs w:val="24"/>
        </w:rPr>
        <w:t>о</w:t>
      </w:r>
      <w:r w:rsidRPr="008A6E4A">
        <w:rPr>
          <w:rFonts w:ascii="Constantia" w:hAnsi="Constantia"/>
          <w:sz w:val="24"/>
          <w:szCs w:val="24"/>
        </w:rPr>
        <w:t>правие, самоуправление, законность, гласность, открытость). Устав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объединения. Вза</w:t>
      </w:r>
      <w:r w:rsidRPr="008A6E4A">
        <w:rPr>
          <w:rFonts w:ascii="Constantia" w:hAnsi="Constantia"/>
          <w:sz w:val="24"/>
          <w:szCs w:val="24"/>
        </w:rPr>
        <w:t>и</w:t>
      </w:r>
      <w:r w:rsidRPr="008A6E4A">
        <w:rPr>
          <w:rFonts w:ascii="Constantia" w:hAnsi="Constantia"/>
          <w:sz w:val="24"/>
          <w:szCs w:val="24"/>
        </w:rPr>
        <w:t>модействие детского общественного объединения с воспитательной системой школы.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1</w:t>
      </w:r>
      <w:r>
        <w:rPr>
          <w:rFonts w:ascii="Constantia" w:hAnsi="Constantia"/>
          <w:sz w:val="24"/>
          <w:szCs w:val="24"/>
        </w:rPr>
        <w:t>1</w:t>
      </w:r>
      <w:r w:rsidRPr="008A6E4A">
        <w:rPr>
          <w:rFonts w:ascii="Constantia" w:hAnsi="Constantia"/>
          <w:sz w:val="24"/>
          <w:szCs w:val="24"/>
        </w:rPr>
        <w:t xml:space="preserve">. Нормативные документы о деятельности детских общественных </w:t>
      </w:r>
      <w:r>
        <w:rPr>
          <w:rFonts w:ascii="Constantia" w:hAnsi="Constantia"/>
          <w:sz w:val="24"/>
          <w:szCs w:val="24"/>
        </w:rPr>
        <w:t>организаций Всео</w:t>
      </w:r>
      <w:r>
        <w:rPr>
          <w:rFonts w:ascii="Constantia" w:hAnsi="Constantia"/>
          <w:sz w:val="24"/>
          <w:szCs w:val="24"/>
        </w:rPr>
        <w:t>б</w:t>
      </w:r>
      <w:r>
        <w:rPr>
          <w:rFonts w:ascii="Constantia" w:hAnsi="Constantia"/>
          <w:sz w:val="24"/>
          <w:szCs w:val="24"/>
        </w:rPr>
        <w:t xml:space="preserve">щая декларация </w:t>
      </w:r>
      <w:r w:rsidRPr="008A6E4A">
        <w:rPr>
          <w:rFonts w:ascii="Constantia" w:hAnsi="Constantia"/>
          <w:sz w:val="24"/>
          <w:szCs w:val="24"/>
        </w:rPr>
        <w:t>прав человека (10 декабря 1948 г.) Декларация прав ребенка (20 ноября 1959 г.) Конвенция о правах ребенка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(20 ноября 1989 г.) Всемирная декларация об обесп</w:t>
      </w:r>
      <w:r w:rsidRPr="008A6E4A">
        <w:rPr>
          <w:rFonts w:ascii="Constantia" w:hAnsi="Constantia"/>
          <w:sz w:val="24"/>
          <w:szCs w:val="24"/>
        </w:rPr>
        <w:t>е</w:t>
      </w:r>
      <w:r w:rsidRPr="008A6E4A">
        <w:rPr>
          <w:rFonts w:ascii="Constantia" w:hAnsi="Constantia"/>
          <w:sz w:val="24"/>
          <w:szCs w:val="24"/>
        </w:rPr>
        <w:t>чении выживания, защиты и развития детей (30 сентября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1990г.) Федеральный закон "Об общественных объединениях" (19 мая 1995 г.) Федеральный закон "О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государственные поддержки молодежных и детских общественных объединений" (28 июня 1995 г.)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Фед</w:t>
      </w:r>
      <w:r w:rsidRPr="008A6E4A">
        <w:rPr>
          <w:rFonts w:ascii="Constantia" w:hAnsi="Constantia"/>
          <w:sz w:val="24"/>
          <w:szCs w:val="24"/>
        </w:rPr>
        <w:t>е</w:t>
      </w:r>
      <w:r w:rsidRPr="008A6E4A">
        <w:rPr>
          <w:rFonts w:ascii="Constantia" w:hAnsi="Constantia"/>
          <w:sz w:val="24"/>
          <w:szCs w:val="24"/>
        </w:rPr>
        <w:t>ральный закон "Об образовании" (13 января 1996 г.) Федеральный закон "Об основах с</w:t>
      </w:r>
      <w:r w:rsidRPr="008A6E4A">
        <w:rPr>
          <w:rFonts w:ascii="Constantia" w:hAnsi="Constantia"/>
          <w:sz w:val="24"/>
          <w:szCs w:val="24"/>
        </w:rPr>
        <w:t>и</w:t>
      </w:r>
      <w:r w:rsidRPr="008A6E4A">
        <w:rPr>
          <w:rFonts w:ascii="Constantia" w:hAnsi="Constantia"/>
          <w:sz w:val="24"/>
          <w:szCs w:val="24"/>
        </w:rPr>
        <w:t>стем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профилактики безнадзорности и правонарушений несовершеннолетних" (24 июня 1999 г.)</w:t>
      </w:r>
      <w:r>
        <w:rPr>
          <w:rFonts w:ascii="Constantia" w:hAnsi="Constantia"/>
          <w:sz w:val="24"/>
          <w:szCs w:val="24"/>
        </w:rPr>
        <w:t xml:space="preserve">. </w:t>
      </w:r>
      <w:r w:rsidRPr="008A6E4A">
        <w:rPr>
          <w:rFonts w:ascii="Constantia" w:hAnsi="Constantia"/>
          <w:sz w:val="24"/>
          <w:szCs w:val="24"/>
        </w:rPr>
        <w:t>Постановление Правительства Российской Федерации "Положение о военн</w:t>
      </w:r>
      <w:proofErr w:type="gramStart"/>
      <w:r w:rsidRPr="008A6E4A">
        <w:rPr>
          <w:rFonts w:ascii="Constantia" w:hAnsi="Constantia"/>
          <w:sz w:val="24"/>
          <w:szCs w:val="24"/>
        </w:rPr>
        <w:t>о-</w:t>
      </w:r>
      <w:proofErr w:type="gramEnd"/>
      <w:r w:rsidRPr="008A6E4A">
        <w:rPr>
          <w:rFonts w:ascii="Constantia" w:hAnsi="Constantia"/>
          <w:sz w:val="24"/>
          <w:szCs w:val="24"/>
        </w:rPr>
        <w:t xml:space="preserve"> патриотических молодежных и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>детских объединениях" (24 июля 2000)</w:t>
      </w:r>
      <w:r>
        <w:rPr>
          <w:rFonts w:ascii="Constantia" w:hAnsi="Constantia"/>
          <w:sz w:val="24"/>
          <w:szCs w:val="24"/>
        </w:rPr>
        <w:t>.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A6E4A">
        <w:rPr>
          <w:rFonts w:ascii="Constantia" w:hAnsi="Constantia"/>
          <w:sz w:val="24"/>
          <w:szCs w:val="24"/>
        </w:rPr>
        <w:t>1</w:t>
      </w:r>
      <w:r>
        <w:rPr>
          <w:rFonts w:ascii="Constantia" w:hAnsi="Constantia"/>
          <w:sz w:val="24"/>
          <w:szCs w:val="24"/>
        </w:rPr>
        <w:t>2</w:t>
      </w:r>
      <w:r w:rsidRPr="008A6E4A">
        <w:rPr>
          <w:rFonts w:ascii="Constantia" w:hAnsi="Constantia"/>
          <w:sz w:val="24"/>
          <w:szCs w:val="24"/>
        </w:rPr>
        <w:t>. Детские общественные объединения СК, РФ. Обзор де</w:t>
      </w:r>
      <w:r>
        <w:rPr>
          <w:rFonts w:ascii="Constantia" w:hAnsi="Constantia"/>
          <w:sz w:val="24"/>
          <w:szCs w:val="24"/>
        </w:rPr>
        <w:t>ятельности детских объедин</w:t>
      </w:r>
      <w:r>
        <w:rPr>
          <w:rFonts w:ascii="Constantia" w:hAnsi="Constantia"/>
          <w:sz w:val="24"/>
          <w:szCs w:val="24"/>
        </w:rPr>
        <w:t>е</w:t>
      </w:r>
      <w:r>
        <w:rPr>
          <w:rFonts w:ascii="Constantia" w:hAnsi="Constantia"/>
          <w:sz w:val="24"/>
          <w:szCs w:val="24"/>
        </w:rPr>
        <w:t xml:space="preserve">ний. </w:t>
      </w:r>
      <w:r w:rsidRPr="008A6E4A">
        <w:rPr>
          <w:rFonts w:ascii="Constantia" w:hAnsi="Constantia"/>
          <w:sz w:val="24"/>
          <w:szCs w:val="24"/>
        </w:rPr>
        <w:t>Программирование деятельности детских общественных о</w:t>
      </w:r>
      <w:r>
        <w:rPr>
          <w:rFonts w:ascii="Constantia" w:hAnsi="Constantia"/>
          <w:sz w:val="24"/>
          <w:szCs w:val="24"/>
        </w:rPr>
        <w:t xml:space="preserve">бъединений Сущность программы и </w:t>
      </w:r>
      <w:r w:rsidRPr="008A6E4A">
        <w:rPr>
          <w:rFonts w:ascii="Constantia" w:hAnsi="Constantia"/>
          <w:sz w:val="24"/>
          <w:szCs w:val="24"/>
        </w:rPr>
        <w:t>требования к ней. Принципы, на которые опирается программа (</w:t>
      </w:r>
      <w:proofErr w:type="spellStart"/>
      <w:r w:rsidRPr="008A6E4A">
        <w:rPr>
          <w:rFonts w:ascii="Constantia" w:hAnsi="Constantia"/>
          <w:sz w:val="24"/>
          <w:szCs w:val="24"/>
        </w:rPr>
        <w:t>гуманиз</w:t>
      </w:r>
      <w:r w:rsidRPr="008A6E4A">
        <w:rPr>
          <w:rFonts w:ascii="Constantia" w:hAnsi="Constantia"/>
          <w:sz w:val="24"/>
          <w:szCs w:val="24"/>
        </w:rPr>
        <w:t>а</w:t>
      </w:r>
      <w:r w:rsidRPr="008A6E4A">
        <w:rPr>
          <w:rFonts w:ascii="Constantia" w:hAnsi="Constantia"/>
          <w:sz w:val="24"/>
          <w:szCs w:val="24"/>
        </w:rPr>
        <w:t>ция</w:t>
      </w:r>
      <w:proofErr w:type="spellEnd"/>
      <w:r w:rsidRPr="008A6E4A">
        <w:rPr>
          <w:rFonts w:ascii="Constantia" w:hAnsi="Constantia"/>
          <w:sz w:val="24"/>
          <w:szCs w:val="24"/>
        </w:rPr>
        <w:t>, демократизация,</w:t>
      </w:r>
      <w:r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 xml:space="preserve">дифференциация и индивидуализация развития, непрерывности и комплексности). </w:t>
      </w:r>
    </w:p>
    <w:p w:rsidR="008617C2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13. </w:t>
      </w:r>
      <w:r w:rsidRPr="008A6E4A">
        <w:rPr>
          <w:rFonts w:ascii="Constantia" w:hAnsi="Constantia"/>
          <w:sz w:val="24"/>
          <w:szCs w:val="24"/>
        </w:rPr>
        <w:t>Коллективно-творческая деятельность детского</w:t>
      </w:r>
      <w:r w:rsidRPr="00D61C6A">
        <w:rPr>
          <w:rFonts w:ascii="Constantia" w:hAnsi="Constantia"/>
          <w:sz w:val="24"/>
          <w:szCs w:val="24"/>
        </w:rPr>
        <w:t xml:space="preserve"> </w:t>
      </w:r>
      <w:r w:rsidRPr="008A6E4A">
        <w:rPr>
          <w:rFonts w:ascii="Constantia" w:hAnsi="Constantia"/>
          <w:sz w:val="24"/>
          <w:szCs w:val="24"/>
        </w:rPr>
        <w:t xml:space="preserve">общественного </w:t>
      </w:r>
      <w:r>
        <w:rPr>
          <w:rFonts w:ascii="Constantia" w:hAnsi="Constantia"/>
          <w:sz w:val="24"/>
          <w:szCs w:val="24"/>
        </w:rPr>
        <w:t xml:space="preserve">объединения. </w:t>
      </w:r>
    </w:p>
    <w:p w:rsidR="00D61C6A" w:rsidRDefault="008617C2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Опреде</w:t>
      </w:r>
      <w:r w:rsidR="00D61C6A">
        <w:rPr>
          <w:rFonts w:ascii="Constantia" w:hAnsi="Constantia"/>
          <w:sz w:val="24"/>
          <w:szCs w:val="24"/>
        </w:rPr>
        <w:t xml:space="preserve">ление понятия </w:t>
      </w:r>
      <w:r w:rsidR="00D61C6A" w:rsidRPr="008A6E4A">
        <w:rPr>
          <w:rFonts w:ascii="Constantia" w:hAnsi="Constantia"/>
          <w:sz w:val="24"/>
          <w:szCs w:val="24"/>
        </w:rPr>
        <w:t>"Коллективно-творческое дело". КТД как форма совместной де</w:t>
      </w:r>
      <w:r w:rsidR="00D61C6A" w:rsidRPr="008A6E4A">
        <w:rPr>
          <w:rFonts w:ascii="Constantia" w:hAnsi="Constantia"/>
          <w:sz w:val="24"/>
          <w:szCs w:val="24"/>
        </w:rPr>
        <w:t>я</w:t>
      </w:r>
      <w:r w:rsidR="00D61C6A" w:rsidRPr="008A6E4A">
        <w:rPr>
          <w:rFonts w:ascii="Constantia" w:hAnsi="Constantia"/>
          <w:sz w:val="24"/>
          <w:szCs w:val="24"/>
        </w:rPr>
        <w:t>тельности детей и взрослых. Виды КТД.</w:t>
      </w:r>
      <w:r w:rsidR="00D61C6A">
        <w:rPr>
          <w:rFonts w:ascii="Constantia" w:hAnsi="Constantia"/>
          <w:sz w:val="24"/>
          <w:szCs w:val="24"/>
        </w:rPr>
        <w:t xml:space="preserve"> </w:t>
      </w:r>
      <w:r w:rsidR="00D61C6A" w:rsidRPr="008A6E4A">
        <w:rPr>
          <w:rFonts w:ascii="Constantia" w:hAnsi="Constantia"/>
          <w:sz w:val="24"/>
          <w:szCs w:val="24"/>
        </w:rPr>
        <w:t>Методика подготовки и проведения КТД. Подг</w:t>
      </w:r>
      <w:r w:rsidR="00D61C6A" w:rsidRPr="008A6E4A">
        <w:rPr>
          <w:rFonts w:ascii="Constantia" w:hAnsi="Constantia"/>
          <w:sz w:val="24"/>
          <w:szCs w:val="24"/>
        </w:rPr>
        <w:t>о</w:t>
      </w:r>
      <w:r w:rsidR="00D61C6A" w:rsidRPr="008A6E4A">
        <w:rPr>
          <w:rFonts w:ascii="Constantia" w:hAnsi="Constantia"/>
          <w:sz w:val="24"/>
          <w:szCs w:val="24"/>
        </w:rPr>
        <w:t>товка КТД. Проведение КТД. Кульм</w:t>
      </w:r>
      <w:r w:rsidR="00D61C6A">
        <w:rPr>
          <w:rFonts w:ascii="Constantia" w:hAnsi="Constantia"/>
          <w:sz w:val="24"/>
          <w:szCs w:val="24"/>
        </w:rPr>
        <w:t xml:space="preserve">инационный момент деятельности. </w:t>
      </w:r>
      <w:r w:rsidR="00D61C6A" w:rsidRPr="008354B6">
        <w:rPr>
          <w:rFonts w:ascii="Constantia" w:hAnsi="Constantia"/>
          <w:sz w:val="24"/>
          <w:szCs w:val="24"/>
        </w:rPr>
        <w:t xml:space="preserve">Подготовка и проведение КТД </w:t>
      </w:r>
      <w:r w:rsidR="00D61C6A" w:rsidRPr="008A6E4A">
        <w:rPr>
          <w:rFonts w:ascii="Constantia" w:hAnsi="Constantia"/>
          <w:b/>
          <w:bCs/>
          <w:sz w:val="24"/>
          <w:szCs w:val="24"/>
        </w:rPr>
        <w:t>(</w:t>
      </w:r>
      <w:r w:rsidR="00D61C6A">
        <w:rPr>
          <w:rFonts w:ascii="Constantia" w:hAnsi="Constantia"/>
          <w:b/>
          <w:bCs/>
          <w:sz w:val="24"/>
          <w:szCs w:val="24"/>
        </w:rPr>
        <w:t xml:space="preserve">КТД – </w:t>
      </w:r>
      <w:r w:rsidR="00D61C6A" w:rsidRPr="008A6E4A">
        <w:rPr>
          <w:rFonts w:ascii="Constantia" w:hAnsi="Constantia"/>
          <w:b/>
          <w:bCs/>
          <w:sz w:val="24"/>
          <w:szCs w:val="24"/>
        </w:rPr>
        <w:t>коллективно-творческое дело)</w:t>
      </w:r>
      <w:r w:rsidR="00D61C6A" w:rsidRPr="008A6E4A">
        <w:rPr>
          <w:rFonts w:ascii="Constantia" w:hAnsi="Constantia"/>
          <w:sz w:val="24"/>
          <w:szCs w:val="24"/>
        </w:rPr>
        <w:t xml:space="preserve"> </w:t>
      </w:r>
      <w:r w:rsidR="00D61C6A" w:rsidRPr="008354B6">
        <w:rPr>
          <w:rFonts w:ascii="Constantia" w:hAnsi="Constantia"/>
          <w:sz w:val="24"/>
          <w:szCs w:val="24"/>
        </w:rPr>
        <w:t xml:space="preserve">Разработка анкет, проведение анкетирования. Создание совета дела (по группам). Коллективное планирование. 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Подготовка: распределение по</w:t>
      </w:r>
      <w:r>
        <w:rPr>
          <w:rFonts w:ascii="Constantia" w:hAnsi="Constantia"/>
          <w:sz w:val="24"/>
          <w:szCs w:val="24"/>
        </w:rPr>
        <w:t xml:space="preserve">ручений, репетиции, оформление, </w:t>
      </w:r>
      <w:r w:rsidRPr="008354B6">
        <w:rPr>
          <w:rFonts w:ascii="Constantia" w:hAnsi="Constantia"/>
          <w:sz w:val="24"/>
          <w:szCs w:val="24"/>
        </w:rPr>
        <w:t>подготовка технич</w:t>
      </w:r>
      <w:r w:rsidRPr="008354B6">
        <w:rPr>
          <w:rFonts w:ascii="Constantia" w:hAnsi="Constantia"/>
          <w:sz w:val="24"/>
          <w:szCs w:val="24"/>
        </w:rPr>
        <w:t>е</w:t>
      </w:r>
      <w:r w:rsidRPr="008354B6">
        <w:rPr>
          <w:rFonts w:ascii="Constantia" w:hAnsi="Constantia"/>
          <w:sz w:val="24"/>
          <w:szCs w:val="24"/>
        </w:rPr>
        <w:t xml:space="preserve">ских средств. Проведение КТД (по группам). Анализ. 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14. </w:t>
      </w:r>
      <w:r w:rsidRPr="008354B6">
        <w:rPr>
          <w:rFonts w:ascii="Constantia" w:hAnsi="Constantia"/>
          <w:sz w:val="24"/>
          <w:szCs w:val="24"/>
        </w:rPr>
        <w:t>Оформление пресс-центра детского объединения, тематических газет</w:t>
      </w:r>
      <w:r>
        <w:rPr>
          <w:rFonts w:ascii="Constantia" w:hAnsi="Constantia"/>
          <w:sz w:val="24"/>
          <w:szCs w:val="24"/>
        </w:rPr>
        <w:t>.</w:t>
      </w:r>
      <w:r w:rsidRPr="008354B6">
        <w:rPr>
          <w:rFonts w:ascii="Constantia" w:hAnsi="Constantia"/>
          <w:sz w:val="24"/>
          <w:szCs w:val="24"/>
        </w:rPr>
        <w:t xml:space="preserve"> Виды графич</w:t>
      </w:r>
      <w:r w:rsidRPr="008354B6">
        <w:rPr>
          <w:rFonts w:ascii="Constantia" w:hAnsi="Constantia"/>
          <w:sz w:val="24"/>
          <w:szCs w:val="24"/>
        </w:rPr>
        <w:t>е</w:t>
      </w:r>
      <w:r w:rsidRPr="008354B6">
        <w:rPr>
          <w:rFonts w:ascii="Constantia" w:hAnsi="Constantia"/>
          <w:sz w:val="24"/>
          <w:szCs w:val="24"/>
        </w:rPr>
        <w:t>ской информации, способы её проектирования</w:t>
      </w:r>
      <w:r>
        <w:rPr>
          <w:rFonts w:ascii="Constantia" w:hAnsi="Constantia"/>
          <w:sz w:val="24"/>
          <w:szCs w:val="24"/>
        </w:rPr>
        <w:t>.</w:t>
      </w:r>
      <w:r w:rsidRPr="00B73E7B"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Простейшие технологии</w:t>
      </w:r>
      <w:r>
        <w:rPr>
          <w:rFonts w:ascii="Constantia" w:hAnsi="Constantia"/>
          <w:sz w:val="24"/>
          <w:szCs w:val="24"/>
        </w:rPr>
        <w:t xml:space="preserve"> изго</w:t>
      </w:r>
      <w:r w:rsidRPr="008354B6">
        <w:rPr>
          <w:rFonts w:ascii="Constantia" w:hAnsi="Constantia"/>
          <w:sz w:val="24"/>
          <w:szCs w:val="24"/>
        </w:rPr>
        <w:t>товления средств визуальной информации. Разработка проектов пресс-центра детского объедин</w:t>
      </w:r>
      <w:r w:rsidRPr="008354B6">
        <w:rPr>
          <w:rFonts w:ascii="Constantia" w:hAnsi="Constantia"/>
          <w:sz w:val="24"/>
          <w:szCs w:val="24"/>
        </w:rPr>
        <w:t>е</w:t>
      </w:r>
      <w:r w:rsidRPr="008354B6">
        <w:rPr>
          <w:rFonts w:ascii="Constantia" w:hAnsi="Constantia"/>
          <w:sz w:val="24"/>
          <w:szCs w:val="24"/>
        </w:rPr>
        <w:t xml:space="preserve">ния, тематических газет. Защита проектов. 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15</w:t>
      </w:r>
      <w:r w:rsidRPr="008354B6">
        <w:rPr>
          <w:rFonts w:ascii="Constantia" w:hAnsi="Constantia"/>
          <w:sz w:val="24"/>
          <w:szCs w:val="24"/>
        </w:rPr>
        <w:t>. Подготовка и проведение досугового мероприятия</w:t>
      </w:r>
      <w:r>
        <w:rPr>
          <w:rFonts w:ascii="Constantia" w:hAnsi="Constantia"/>
          <w:sz w:val="24"/>
          <w:szCs w:val="24"/>
        </w:rPr>
        <w:t xml:space="preserve">. </w:t>
      </w:r>
      <w:r w:rsidRPr="008354B6">
        <w:rPr>
          <w:rFonts w:ascii="Constantia" w:hAnsi="Constantia"/>
          <w:sz w:val="24"/>
          <w:szCs w:val="24"/>
        </w:rPr>
        <w:t>Сценарий - основа постановки д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сугового мероприятия. Работа по группам по созданию сценария: определение темы, идеи сценария, композиционное построение, сбор литературного и музыкального п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lastRenderedPageBreak/>
        <w:t xml:space="preserve">строения, конструирование, утверждение. Подбор исполнителей, распределение ролей. Репетиции. Подготовка оформления. Представление, анализ мероприятия. 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16</w:t>
      </w:r>
      <w:r w:rsidRPr="008354B6">
        <w:rPr>
          <w:rFonts w:ascii="Constantia" w:hAnsi="Constantia"/>
          <w:sz w:val="24"/>
          <w:szCs w:val="24"/>
        </w:rPr>
        <w:t xml:space="preserve">. Проектирование устава детского объединения Работа по </w:t>
      </w:r>
      <w:proofErr w:type="spellStart"/>
      <w:r w:rsidRPr="008354B6">
        <w:rPr>
          <w:rFonts w:ascii="Constantia" w:hAnsi="Constantia"/>
          <w:sz w:val="24"/>
          <w:szCs w:val="24"/>
        </w:rPr>
        <w:t>микрогруппам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(разработка устава). Общее положение. Главные задачи организации: воспитание через организ</w:t>
      </w:r>
      <w:r w:rsidRPr="008354B6">
        <w:rPr>
          <w:rFonts w:ascii="Constantia" w:hAnsi="Constantia"/>
          <w:sz w:val="24"/>
          <w:szCs w:val="24"/>
        </w:rPr>
        <w:t>а</w:t>
      </w:r>
      <w:r>
        <w:rPr>
          <w:rFonts w:ascii="Constantia" w:hAnsi="Constantia"/>
          <w:sz w:val="24"/>
          <w:szCs w:val="24"/>
        </w:rPr>
        <w:t xml:space="preserve">цию; выполнение уставных целей; </w:t>
      </w:r>
      <w:r w:rsidRPr="008354B6">
        <w:rPr>
          <w:rFonts w:ascii="Constantia" w:hAnsi="Constantia"/>
          <w:sz w:val="24"/>
          <w:szCs w:val="24"/>
        </w:rPr>
        <w:t>воспитание дружбы. Основные принципы жизнеде</w:t>
      </w:r>
      <w:r w:rsidRPr="008354B6">
        <w:rPr>
          <w:rFonts w:ascii="Constantia" w:hAnsi="Constantia"/>
          <w:sz w:val="24"/>
          <w:szCs w:val="24"/>
        </w:rPr>
        <w:t>я</w:t>
      </w:r>
      <w:r w:rsidRPr="008354B6">
        <w:rPr>
          <w:rFonts w:ascii="Constantia" w:hAnsi="Constantia"/>
          <w:sz w:val="24"/>
          <w:szCs w:val="24"/>
        </w:rPr>
        <w:t xml:space="preserve">тельности (патриотизм, коллективизм, </w:t>
      </w:r>
      <w:proofErr w:type="spellStart"/>
      <w:r w:rsidRPr="008354B6">
        <w:rPr>
          <w:rFonts w:ascii="Constantia" w:hAnsi="Constantia"/>
          <w:sz w:val="24"/>
          <w:szCs w:val="24"/>
        </w:rPr>
        <w:t>общественнополезная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направленность, акти</w:t>
      </w:r>
      <w:r w:rsidRPr="008354B6">
        <w:rPr>
          <w:rFonts w:ascii="Constantia" w:hAnsi="Constantia"/>
          <w:sz w:val="24"/>
          <w:szCs w:val="24"/>
        </w:rPr>
        <w:t>в</w:t>
      </w:r>
      <w:r w:rsidRPr="008354B6">
        <w:rPr>
          <w:rFonts w:ascii="Constantia" w:hAnsi="Constantia"/>
          <w:sz w:val="24"/>
          <w:szCs w:val="24"/>
        </w:rPr>
        <w:t xml:space="preserve">ность, инициатива). Формы работы организации. 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17</w:t>
      </w:r>
      <w:r w:rsidRPr="008354B6">
        <w:rPr>
          <w:rFonts w:ascii="Constantia" w:hAnsi="Constantia"/>
          <w:sz w:val="24"/>
          <w:szCs w:val="24"/>
        </w:rPr>
        <w:t>. Методика подготовки и проведения досугового мероприятия</w:t>
      </w:r>
      <w:r>
        <w:rPr>
          <w:rFonts w:ascii="Constantia" w:hAnsi="Constantia"/>
          <w:sz w:val="24"/>
          <w:szCs w:val="24"/>
        </w:rPr>
        <w:t>.</w:t>
      </w:r>
      <w:r w:rsidRPr="008354B6">
        <w:rPr>
          <w:rFonts w:ascii="Constantia" w:hAnsi="Constantia"/>
          <w:sz w:val="24"/>
          <w:szCs w:val="24"/>
        </w:rPr>
        <w:t xml:space="preserve"> Виды досуговых мер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приятий. Сценарий -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как основа постановки досугового мероприятия. Этапы создания сценария. Создание и руководство постановочной группой. Распределение ролей. Сц</w:t>
      </w:r>
      <w:r w:rsidRPr="008354B6">
        <w:rPr>
          <w:rFonts w:ascii="Constantia" w:hAnsi="Constantia"/>
          <w:sz w:val="24"/>
          <w:szCs w:val="24"/>
        </w:rPr>
        <w:t>е</w:t>
      </w:r>
      <w:r w:rsidRPr="008354B6">
        <w:rPr>
          <w:rFonts w:ascii="Constantia" w:hAnsi="Constantia"/>
          <w:sz w:val="24"/>
          <w:szCs w:val="24"/>
        </w:rPr>
        <w:t xml:space="preserve">нография. Сценическая культура. Анализ сценариев различных по тематике, формам проведения. 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18</w:t>
      </w:r>
      <w:r w:rsidRPr="008354B6">
        <w:rPr>
          <w:rFonts w:ascii="Constantia" w:hAnsi="Constantia"/>
          <w:sz w:val="24"/>
          <w:szCs w:val="24"/>
        </w:rPr>
        <w:t xml:space="preserve">. Правила техники безопасности во время проведения экскурсий. Обозначение целей и плана экскурсии. Проведение экскурсии. Форма отчета об экскурсии. 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ТЕМАТИЧЕСКИЙ ПЛАН ПО ЭЛЕКТИВНОМУ </w:t>
      </w:r>
      <w:r>
        <w:rPr>
          <w:rFonts w:ascii="Constantia" w:hAnsi="Constantia"/>
          <w:sz w:val="24"/>
          <w:szCs w:val="24"/>
        </w:rPr>
        <w:t xml:space="preserve">КУРСУ </w:t>
      </w:r>
      <w:r w:rsidR="008617C2" w:rsidRPr="008617C2">
        <w:rPr>
          <w:rFonts w:ascii="Constantia" w:hAnsi="Constantia"/>
          <w:b/>
          <w:sz w:val="24"/>
          <w:szCs w:val="24"/>
        </w:rPr>
        <w:t>«Путь в профессию</w:t>
      </w:r>
      <w:r w:rsidR="008617C2">
        <w:rPr>
          <w:rFonts w:ascii="Constantia" w:hAnsi="Constantia"/>
          <w:sz w:val="24"/>
          <w:szCs w:val="24"/>
        </w:rPr>
        <w:t>»</w:t>
      </w:r>
      <w:r w:rsidR="00BB2D1F">
        <w:rPr>
          <w:rFonts w:ascii="Constantia" w:hAnsi="Constantia"/>
          <w:sz w:val="24"/>
          <w:szCs w:val="24"/>
        </w:rPr>
        <w:t xml:space="preserve"> 10 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КЛАСС</w:t>
      </w:r>
      <w:r>
        <w:rPr>
          <w:rFonts w:ascii="Constantia" w:hAnsi="Constantia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768"/>
        <w:gridCol w:w="1052"/>
      </w:tblGrid>
      <w:tr w:rsidR="00D61C6A" w:rsidTr="00D61C6A">
        <w:tc>
          <w:tcPr>
            <w:tcW w:w="1129" w:type="dxa"/>
          </w:tcPr>
          <w:p w:rsidR="00D61C6A" w:rsidRPr="00E05F13" w:rsidRDefault="00D61C6A" w:rsidP="00BB2D1F">
            <w:pPr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 w:rsidRPr="00E05F13">
              <w:rPr>
                <w:rFonts w:ascii="Constantia" w:hAnsi="Constantia"/>
                <w:b/>
                <w:sz w:val="24"/>
                <w:szCs w:val="24"/>
              </w:rPr>
              <w:t xml:space="preserve">№ </w:t>
            </w:r>
            <w:proofErr w:type="gramStart"/>
            <w:r w:rsidRPr="00E05F13">
              <w:rPr>
                <w:rFonts w:ascii="Constantia" w:hAnsi="Constantia"/>
                <w:b/>
                <w:sz w:val="24"/>
                <w:szCs w:val="24"/>
              </w:rPr>
              <w:t>п</w:t>
            </w:r>
            <w:proofErr w:type="gramEnd"/>
            <w:r w:rsidRPr="00E05F13">
              <w:rPr>
                <w:rFonts w:ascii="Constantia" w:hAnsi="Constantia"/>
                <w:b/>
                <w:sz w:val="24"/>
                <w:szCs w:val="24"/>
              </w:rPr>
              <w:t>/п</w:t>
            </w:r>
          </w:p>
        </w:tc>
        <w:tc>
          <w:tcPr>
            <w:tcW w:w="7768" w:type="dxa"/>
          </w:tcPr>
          <w:p w:rsidR="00D61C6A" w:rsidRPr="00E05F13" w:rsidRDefault="00D61C6A" w:rsidP="00BB2D1F">
            <w:pPr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 w:rsidRPr="00E05F13">
              <w:rPr>
                <w:rFonts w:ascii="Constantia" w:hAnsi="Constantia"/>
                <w:b/>
                <w:sz w:val="24"/>
                <w:szCs w:val="24"/>
              </w:rPr>
              <w:t>Тема урока</w:t>
            </w:r>
          </w:p>
        </w:tc>
        <w:tc>
          <w:tcPr>
            <w:tcW w:w="874" w:type="dxa"/>
          </w:tcPr>
          <w:p w:rsidR="00D61C6A" w:rsidRPr="00E05F13" w:rsidRDefault="00D61C6A" w:rsidP="00BB2D1F">
            <w:pPr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Constantia" w:hAnsi="Constantia"/>
                <w:b/>
                <w:sz w:val="24"/>
                <w:szCs w:val="24"/>
              </w:rPr>
              <w:t>. уроков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Личность, индивид, индивидуальность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Виды деятельности: общение, игра, труд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 xml:space="preserve">Личность в группе. Что значит </w:t>
            </w:r>
            <w:r>
              <w:rPr>
                <w:rFonts w:ascii="Constantia" w:hAnsi="Constantia"/>
                <w:sz w:val="24"/>
                <w:szCs w:val="24"/>
              </w:rPr>
              <w:t>быть личностью.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 xml:space="preserve">Лидер, лидерство Воспитание лидеров. 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Психология толпы. Массовые явления Понятие толпы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Организаторская деятельность и ее структура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  <w:r w:rsidRPr="008354B6">
              <w:rPr>
                <w:rFonts w:ascii="Constantia" w:hAnsi="Constantia"/>
                <w:sz w:val="24"/>
                <w:szCs w:val="24"/>
              </w:rPr>
              <w:t xml:space="preserve"> Этапы и методы о</w:t>
            </w:r>
            <w:r w:rsidRPr="008354B6">
              <w:rPr>
                <w:rFonts w:ascii="Constantia" w:hAnsi="Constantia"/>
                <w:sz w:val="24"/>
                <w:szCs w:val="24"/>
              </w:rPr>
              <w:t>р</w:t>
            </w:r>
            <w:r w:rsidRPr="008354B6">
              <w:rPr>
                <w:rFonts w:ascii="Constantia" w:hAnsi="Constantia"/>
                <w:sz w:val="24"/>
                <w:szCs w:val="24"/>
              </w:rPr>
              <w:t>ганизаторской работы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Руководство детским коллективом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  <w:r w:rsidRPr="008A6E4A">
              <w:rPr>
                <w:rFonts w:ascii="Constantia" w:hAnsi="Constantia"/>
                <w:sz w:val="24"/>
                <w:szCs w:val="24"/>
              </w:rPr>
              <w:t xml:space="preserve"> Признаки детского коллектива.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  <w:vMerge w:val="restart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Виды воспитательных технологий: КТД, шоу-технологии, групповая проблемная работа,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8A6E4A">
              <w:rPr>
                <w:rFonts w:ascii="Constantia" w:hAnsi="Constantia"/>
                <w:sz w:val="24"/>
                <w:szCs w:val="24"/>
              </w:rPr>
              <w:t>игровые технологии.</w:t>
            </w:r>
          </w:p>
        </w:tc>
        <w:tc>
          <w:tcPr>
            <w:tcW w:w="874" w:type="dxa"/>
            <w:vMerge w:val="restart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</w:t>
            </w:r>
          </w:p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  <w:vMerge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История детского общественного движения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>Детские общественные объединения СК, РФ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 xml:space="preserve">Нормативные документы о деятельности детских общественных </w:t>
            </w:r>
            <w:r>
              <w:rPr>
                <w:rFonts w:ascii="Constantia" w:hAnsi="Constantia"/>
                <w:sz w:val="24"/>
                <w:szCs w:val="24"/>
              </w:rPr>
              <w:t>организаций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A6E4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Определение понятия КТД – </w:t>
            </w:r>
            <w:r w:rsidRPr="008A6E4A">
              <w:rPr>
                <w:rFonts w:ascii="Constantia" w:hAnsi="Constantia"/>
                <w:sz w:val="24"/>
                <w:szCs w:val="24"/>
              </w:rPr>
              <w:t>"Коллективно-творческое дело"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DE4F6E">
              <w:rPr>
                <w:rFonts w:ascii="Constantia" w:hAnsi="Constantia"/>
                <w:sz w:val="24"/>
                <w:szCs w:val="24"/>
              </w:rPr>
              <w:t>Подготовка и проведение КТД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Оформление пресс-центра детского объединения, тематических газет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Особенности организации летнего </w:t>
            </w:r>
            <w:r w:rsidRPr="00DE4F6E">
              <w:rPr>
                <w:rFonts w:ascii="Constantia" w:hAnsi="Constantia"/>
                <w:bCs/>
                <w:sz w:val="24"/>
                <w:szCs w:val="24"/>
              </w:rPr>
              <w:t>оздоровительног</w:t>
            </w:r>
            <w:r w:rsidRPr="00DE4F6E">
              <w:rPr>
                <w:rFonts w:ascii="Constantia" w:hAnsi="Constantia"/>
                <w:b/>
                <w:bCs/>
                <w:sz w:val="24"/>
                <w:szCs w:val="24"/>
              </w:rPr>
              <w:t>о</w:t>
            </w:r>
            <w:r w:rsidRPr="00DE4F6E">
              <w:rPr>
                <w:rFonts w:ascii="Constantia" w:hAnsi="Constantia"/>
                <w:sz w:val="24"/>
                <w:szCs w:val="24"/>
              </w:rPr>
              <w:t> </w:t>
            </w:r>
            <w:r w:rsidRPr="008354B6">
              <w:rPr>
                <w:rFonts w:ascii="Constantia" w:hAnsi="Constantia"/>
                <w:sz w:val="24"/>
                <w:szCs w:val="24"/>
              </w:rPr>
              <w:t xml:space="preserve">лагеря </w:t>
            </w:r>
            <w:r>
              <w:rPr>
                <w:rFonts w:ascii="Constantia" w:hAnsi="Constantia"/>
                <w:sz w:val="24"/>
                <w:szCs w:val="24"/>
              </w:rPr>
              <w:t xml:space="preserve">(ЛОЛ) </w:t>
            </w:r>
            <w:r w:rsidRPr="008354B6">
              <w:rPr>
                <w:rFonts w:ascii="Constantia" w:hAnsi="Constantia"/>
                <w:sz w:val="24"/>
                <w:szCs w:val="24"/>
              </w:rPr>
              <w:t>для детей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Стили руководства в ЛОЛ. </w:t>
            </w:r>
            <w:r w:rsidRPr="008354B6">
              <w:rPr>
                <w:rFonts w:ascii="Constantia" w:hAnsi="Constantia"/>
                <w:sz w:val="24"/>
                <w:szCs w:val="24"/>
              </w:rPr>
              <w:t>Основы оформительства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Проектирование Устав</w:t>
            </w:r>
            <w:r>
              <w:rPr>
                <w:rFonts w:ascii="Constantia" w:hAnsi="Constantia"/>
                <w:sz w:val="24"/>
                <w:szCs w:val="24"/>
              </w:rPr>
              <w:t>а детского объединения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Оформление пресс-центра детского объединения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Правила и способы оформления тематических газет/плакатов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Особенности дополнительного образования детей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Особенности проведения экскурсии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Особенности педагогического общения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Особенности работы воспитателя в лагере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Педагогические технологии воспитателя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A6E4A">
              <w:rPr>
                <w:rFonts w:ascii="Constantia" w:hAnsi="Constantia"/>
                <w:sz w:val="24"/>
                <w:szCs w:val="24"/>
              </w:rPr>
              <w:t xml:space="preserve">Понятие </w:t>
            </w:r>
            <w:proofErr w:type="spellStart"/>
            <w:r w:rsidRPr="008A6E4A">
              <w:rPr>
                <w:rFonts w:ascii="Constantia" w:hAnsi="Constantia"/>
                <w:sz w:val="24"/>
                <w:szCs w:val="24"/>
              </w:rPr>
              <w:t>профессиограммы</w:t>
            </w:r>
            <w:proofErr w:type="spellEnd"/>
            <w:r w:rsidRPr="008A6E4A">
              <w:rPr>
                <w:rFonts w:ascii="Constantia" w:hAnsi="Constantia"/>
                <w:sz w:val="24"/>
                <w:szCs w:val="24"/>
              </w:rPr>
              <w:t xml:space="preserve">. </w:t>
            </w:r>
            <w:r w:rsidR="008617C2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 w:rsidRPr="008A6E4A">
              <w:rPr>
                <w:rFonts w:ascii="Constantia" w:hAnsi="Constantia"/>
                <w:sz w:val="24"/>
                <w:szCs w:val="24"/>
              </w:rPr>
              <w:t>Профессиограмма</w:t>
            </w:r>
            <w:proofErr w:type="spellEnd"/>
            <w:r w:rsidRPr="008A6E4A">
              <w:rPr>
                <w:rFonts w:ascii="Constantia" w:hAnsi="Constantia"/>
                <w:sz w:val="24"/>
                <w:szCs w:val="24"/>
              </w:rPr>
              <w:t xml:space="preserve"> старшего вожатого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  <w:r w:rsidRPr="008A6E4A">
              <w:rPr>
                <w:rFonts w:ascii="Constantia" w:hAnsi="Constantia"/>
                <w:sz w:val="24"/>
                <w:szCs w:val="24"/>
              </w:rPr>
              <w:t xml:space="preserve"> Предмет труд</w:t>
            </w:r>
            <w:r>
              <w:rPr>
                <w:rFonts w:ascii="Constantia" w:hAnsi="Constantia"/>
                <w:sz w:val="24"/>
                <w:szCs w:val="24"/>
              </w:rPr>
              <w:t xml:space="preserve">а (дети, подростки, </w:t>
            </w:r>
            <w:r w:rsidRPr="008A6E4A">
              <w:rPr>
                <w:rFonts w:ascii="Constantia" w:hAnsi="Constantia"/>
                <w:sz w:val="24"/>
                <w:szCs w:val="24"/>
              </w:rPr>
              <w:t>коллективы).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A35D0">
              <w:rPr>
                <w:rFonts w:ascii="Constantia" w:hAnsi="Constantia"/>
                <w:sz w:val="24"/>
                <w:szCs w:val="24"/>
              </w:rPr>
              <w:t xml:space="preserve">Особенности работы </w:t>
            </w:r>
            <w:r>
              <w:rPr>
                <w:rFonts w:ascii="Constantia" w:hAnsi="Constantia"/>
                <w:sz w:val="24"/>
                <w:szCs w:val="24"/>
              </w:rPr>
              <w:t>вожатого</w:t>
            </w:r>
            <w:r w:rsidRPr="009A35D0">
              <w:rPr>
                <w:rFonts w:ascii="Constantia" w:hAnsi="Constantia"/>
                <w:sz w:val="24"/>
                <w:szCs w:val="24"/>
              </w:rPr>
              <w:t xml:space="preserve"> в лагере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Составление плана работы вожатого на летних каникулах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 xml:space="preserve">Методика подготовки и проведения </w:t>
            </w:r>
            <w:proofErr w:type="spellStart"/>
            <w:r w:rsidRPr="008354B6">
              <w:rPr>
                <w:rFonts w:ascii="Constantia" w:hAnsi="Constantia"/>
                <w:sz w:val="24"/>
                <w:szCs w:val="24"/>
              </w:rPr>
              <w:t>общелагерных</w:t>
            </w:r>
            <w:proofErr w:type="spellEnd"/>
            <w:r w:rsidRPr="008354B6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 досуговых м</w:t>
            </w:r>
            <w:r>
              <w:rPr>
                <w:rFonts w:ascii="Constantia" w:hAnsi="Constantia"/>
                <w:sz w:val="24"/>
                <w:szCs w:val="24"/>
              </w:rPr>
              <w:t>е</w:t>
            </w:r>
            <w:r>
              <w:rPr>
                <w:rFonts w:ascii="Constantia" w:hAnsi="Constantia"/>
                <w:sz w:val="24"/>
                <w:szCs w:val="24"/>
              </w:rPr>
              <w:t>роприятий</w:t>
            </w:r>
            <w:r w:rsidRPr="008354B6">
              <w:rPr>
                <w:rFonts w:ascii="Constantia" w:hAnsi="Constantia"/>
                <w:sz w:val="24"/>
                <w:szCs w:val="24"/>
              </w:rPr>
              <w:t xml:space="preserve"> в ЛОЛ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 xml:space="preserve">Методика проведения занятий в учреждениях </w:t>
            </w:r>
            <w:r>
              <w:rPr>
                <w:rFonts w:ascii="Constantia" w:hAnsi="Constantia"/>
                <w:sz w:val="24"/>
                <w:szCs w:val="24"/>
              </w:rPr>
              <w:t>дополнительного образования (</w:t>
            </w:r>
            <w:r w:rsidRPr="008354B6">
              <w:rPr>
                <w:rFonts w:ascii="Constantia" w:hAnsi="Constantia"/>
                <w:sz w:val="24"/>
                <w:szCs w:val="24"/>
              </w:rPr>
              <w:t>ДО</w:t>
            </w:r>
            <w:r>
              <w:rPr>
                <w:rFonts w:ascii="Constantia" w:hAnsi="Constantia"/>
                <w:sz w:val="24"/>
                <w:szCs w:val="24"/>
              </w:rPr>
              <w:t xml:space="preserve"> – кружки) </w:t>
            </w:r>
            <w:r w:rsidRPr="008354B6">
              <w:rPr>
                <w:rFonts w:ascii="Constantia" w:hAnsi="Constantia"/>
                <w:sz w:val="24"/>
                <w:szCs w:val="24"/>
              </w:rPr>
              <w:t>детей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Pr="008354B6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Аттестационная работа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  <w:tr w:rsidR="00D61C6A" w:rsidTr="00D61C6A">
        <w:tc>
          <w:tcPr>
            <w:tcW w:w="1129" w:type="dxa"/>
          </w:tcPr>
          <w:p w:rsidR="00D61C6A" w:rsidRPr="008162C5" w:rsidRDefault="00D61C6A" w:rsidP="00D61C6A">
            <w:pPr>
              <w:pStyle w:val="a3"/>
              <w:numPr>
                <w:ilvl w:val="0"/>
                <w:numId w:val="49"/>
              </w:num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7768" w:type="dxa"/>
          </w:tcPr>
          <w:p w:rsidR="00D61C6A" w:rsidRDefault="00D61C6A" w:rsidP="00BB2D1F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8354B6">
              <w:rPr>
                <w:rFonts w:ascii="Constantia" w:hAnsi="Constantia"/>
                <w:sz w:val="24"/>
                <w:szCs w:val="24"/>
              </w:rPr>
              <w:t>Итоговое занятие</w:t>
            </w:r>
            <w:r>
              <w:rPr>
                <w:rFonts w:ascii="Constantia" w:hAnsi="Constantia"/>
                <w:sz w:val="24"/>
                <w:szCs w:val="24"/>
              </w:rPr>
              <w:t>. Анализ</w:t>
            </w:r>
            <w:r w:rsidRPr="00560A56">
              <w:rPr>
                <w:rFonts w:ascii="Constantia" w:hAnsi="Constantia"/>
                <w:sz w:val="24"/>
                <w:szCs w:val="24"/>
              </w:rPr>
              <w:t xml:space="preserve"> аттестационной работы</w:t>
            </w:r>
          </w:p>
        </w:tc>
        <w:tc>
          <w:tcPr>
            <w:tcW w:w="874" w:type="dxa"/>
          </w:tcPr>
          <w:p w:rsidR="00D61C6A" w:rsidRDefault="00D61C6A" w:rsidP="00BB2D1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</w:t>
            </w:r>
          </w:p>
        </w:tc>
      </w:tr>
    </w:tbl>
    <w:p w:rsidR="00D61C6A" w:rsidRPr="00EF3A53" w:rsidRDefault="00D61C6A" w:rsidP="00D61C6A">
      <w:pPr>
        <w:spacing w:after="0"/>
        <w:jc w:val="both"/>
        <w:rPr>
          <w:rFonts w:ascii="Constantia" w:hAnsi="Constantia"/>
          <w:szCs w:val="24"/>
        </w:rPr>
      </w:pP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Итоговая и промежуточная аттестация обучающихся педагогического класса может с</w:t>
      </w:r>
      <w:r w:rsidRPr="008354B6">
        <w:rPr>
          <w:rFonts w:ascii="Constantia" w:hAnsi="Constantia"/>
          <w:sz w:val="24"/>
          <w:szCs w:val="24"/>
        </w:rPr>
        <w:t>о</w:t>
      </w:r>
      <w:r w:rsidRPr="008354B6">
        <w:rPr>
          <w:rFonts w:ascii="Constantia" w:hAnsi="Constantia"/>
          <w:sz w:val="24"/>
          <w:szCs w:val="24"/>
        </w:rPr>
        <w:t>стоять из одного или нескольких аттестационных испытаний.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Возможны следующие виды аттестационных испытаний:</w:t>
      </w:r>
    </w:p>
    <w:p w:rsidR="00D61C6A" w:rsidRDefault="00D61C6A" w:rsidP="00D61C6A">
      <w:pPr>
        <w:pStyle w:val="a3"/>
        <w:numPr>
          <w:ilvl w:val="0"/>
          <w:numId w:val="48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60A56">
        <w:rPr>
          <w:rFonts w:ascii="Constantia" w:hAnsi="Constantia"/>
          <w:sz w:val="24"/>
          <w:szCs w:val="24"/>
        </w:rPr>
        <w:t>реферат;</w:t>
      </w:r>
    </w:p>
    <w:p w:rsidR="00D61C6A" w:rsidRDefault="00D61C6A" w:rsidP="00D61C6A">
      <w:pPr>
        <w:pStyle w:val="a3"/>
        <w:numPr>
          <w:ilvl w:val="0"/>
          <w:numId w:val="48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60A56">
        <w:rPr>
          <w:rFonts w:ascii="Constantia" w:hAnsi="Constantia"/>
          <w:sz w:val="24"/>
          <w:szCs w:val="24"/>
        </w:rPr>
        <w:t>подготовка и защита аттестационной работы или проекта.</w:t>
      </w:r>
    </w:p>
    <w:p w:rsidR="00D61C6A" w:rsidRPr="00D61C6A" w:rsidRDefault="00D61C6A" w:rsidP="00D61C6A">
      <w:pPr>
        <w:pStyle w:val="a3"/>
        <w:spacing w:after="0"/>
        <w:jc w:val="both"/>
        <w:rPr>
          <w:rFonts w:ascii="Constantia" w:hAnsi="Constantia"/>
          <w:sz w:val="24"/>
          <w:szCs w:val="24"/>
        </w:rPr>
      </w:pP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Работа над рефератом, проектом должна предусматривать углубленное изучение дисц</w:t>
      </w:r>
      <w:r w:rsidRPr="008354B6">
        <w:rPr>
          <w:rFonts w:ascii="Constantia" w:hAnsi="Constantia"/>
          <w:sz w:val="24"/>
          <w:szCs w:val="24"/>
        </w:rPr>
        <w:t>и</w:t>
      </w:r>
      <w:r w:rsidRPr="008354B6">
        <w:rPr>
          <w:rFonts w:ascii="Constantia" w:hAnsi="Constantia"/>
          <w:sz w:val="24"/>
          <w:szCs w:val="24"/>
        </w:rPr>
        <w:t>плины, способствовать развитию навыка самостоятельной работы с литературой,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норм</w:t>
      </w:r>
      <w:r w:rsidRPr="008354B6">
        <w:rPr>
          <w:rFonts w:ascii="Constantia" w:hAnsi="Constantia"/>
          <w:sz w:val="24"/>
          <w:szCs w:val="24"/>
        </w:rPr>
        <w:t>а</w:t>
      </w:r>
      <w:r w:rsidRPr="008354B6">
        <w:rPr>
          <w:rFonts w:ascii="Constantia" w:hAnsi="Constantia"/>
          <w:sz w:val="24"/>
          <w:szCs w:val="24"/>
        </w:rPr>
        <w:t>тивными актами, положениями, методикой.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Тематика рефератов, проектов определяет</w:t>
      </w:r>
      <w:r>
        <w:rPr>
          <w:rFonts w:ascii="Constantia" w:hAnsi="Constantia"/>
          <w:sz w:val="24"/>
          <w:szCs w:val="24"/>
        </w:rPr>
        <w:t>ся образовательным учреждением.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Учащимся предоставляется право выбора темы реферата, проекта. Подготовленный уч</w:t>
      </w:r>
      <w:r w:rsidRPr="008354B6">
        <w:rPr>
          <w:rFonts w:ascii="Constantia" w:hAnsi="Constantia"/>
          <w:sz w:val="24"/>
          <w:szCs w:val="24"/>
        </w:rPr>
        <w:t>а</w:t>
      </w:r>
      <w:r w:rsidRPr="008354B6">
        <w:rPr>
          <w:rFonts w:ascii="Constantia" w:hAnsi="Constantia"/>
          <w:sz w:val="24"/>
          <w:szCs w:val="24"/>
        </w:rPr>
        <w:t>щимися реферат, проект подлежит рецензированию.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</w:t>
      </w:r>
      <w:r w:rsidRPr="008354B6">
        <w:rPr>
          <w:rFonts w:ascii="Constantia" w:hAnsi="Constantia"/>
          <w:sz w:val="24"/>
          <w:szCs w:val="24"/>
        </w:rPr>
        <w:t>р</w:t>
      </w:r>
      <w:r w:rsidRPr="008354B6">
        <w:rPr>
          <w:rFonts w:ascii="Constantia" w:hAnsi="Constantia"/>
          <w:sz w:val="24"/>
          <w:szCs w:val="24"/>
        </w:rPr>
        <w:t>мированию у учащихся творческого подхода к рассмотрению педагогической проблемы.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Тематика аттестационных работ определяется образовательным учреждением. Учащи</w:t>
      </w:r>
      <w:r w:rsidRPr="008354B6">
        <w:rPr>
          <w:rFonts w:ascii="Constantia" w:hAnsi="Constantia"/>
          <w:sz w:val="24"/>
          <w:szCs w:val="24"/>
        </w:rPr>
        <w:t>м</w:t>
      </w:r>
      <w:r w:rsidRPr="008354B6">
        <w:rPr>
          <w:rFonts w:ascii="Constantia" w:hAnsi="Constantia"/>
          <w:sz w:val="24"/>
          <w:szCs w:val="24"/>
        </w:rPr>
        <w:t>ся предоставляется право выбора по темы аттестационной работы или он может пре</w:t>
      </w:r>
      <w:r w:rsidRPr="008354B6">
        <w:rPr>
          <w:rFonts w:ascii="Constantia" w:hAnsi="Constantia"/>
          <w:sz w:val="24"/>
          <w:szCs w:val="24"/>
        </w:rPr>
        <w:t>д</w:t>
      </w:r>
      <w:r w:rsidRPr="008354B6">
        <w:rPr>
          <w:rFonts w:ascii="Constantia" w:hAnsi="Constantia"/>
          <w:sz w:val="24"/>
          <w:szCs w:val="24"/>
        </w:rPr>
        <w:t>ложить свою тему, с обоснованием целесообразности ее разработки.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При подготовке аттестационной работы </w:t>
      </w:r>
      <w:r>
        <w:rPr>
          <w:rFonts w:ascii="Constantia" w:hAnsi="Constantia"/>
          <w:sz w:val="24"/>
          <w:szCs w:val="24"/>
        </w:rPr>
        <w:t xml:space="preserve">рекомендуется каждому учащемуся </w:t>
      </w:r>
      <w:r w:rsidRPr="008354B6">
        <w:rPr>
          <w:rFonts w:ascii="Constantia" w:hAnsi="Constantia"/>
          <w:sz w:val="24"/>
          <w:szCs w:val="24"/>
        </w:rPr>
        <w:t xml:space="preserve">назначить руководителя, консультанта. 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>Аттестационные работы подлежат рецензированию и защищаются перед экзаменацио</w:t>
      </w:r>
      <w:r w:rsidRPr="008354B6">
        <w:rPr>
          <w:rFonts w:ascii="Constantia" w:hAnsi="Constantia"/>
          <w:sz w:val="24"/>
          <w:szCs w:val="24"/>
        </w:rPr>
        <w:t>н</w:t>
      </w:r>
      <w:r w:rsidRPr="008354B6">
        <w:rPr>
          <w:rFonts w:ascii="Constantia" w:hAnsi="Constantia"/>
          <w:sz w:val="24"/>
          <w:szCs w:val="24"/>
        </w:rPr>
        <w:t>ной комиссией.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lastRenderedPageBreak/>
        <w:t xml:space="preserve">Качество </w:t>
      </w:r>
      <w:proofErr w:type="gramStart"/>
      <w:r w:rsidRPr="008354B6">
        <w:rPr>
          <w:rFonts w:ascii="Constantia" w:hAnsi="Constantia"/>
          <w:sz w:val="24"/>
          <w:szCs w:val="24"/>
        </w:rPr>
        <w:t>выполнении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аттестационной работы и результаты ее защиты являются одним из главных показателей эффективности обучении учащихся.</w:t>
      </w:r>
    </w:p>
    <w:p w:rsidR="00BB2D1F" w:rsidRDefault="00BB2D1F" w:rsidP="00BB2D1F">
      <w:pPr>
        <w:jc w:val="center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ТЕМАТИЧЕСКИЙ ПЛАН ПО ЭЛЕКТИВНОМУ </w:t>
      </w:r>
      <w:r>
        <w:rPr>
          <w:rFonts w:ascii="Constantia" w:hAnsi="Constantia"/>
          <w:sz w:val="24"/>
          <w:szCs w:val="24"/>
        </w:rPr>
        <w:t>КУРСУ</w:t>
      </w:r>
    </w:p>
    <w:p w:rsidR="00BB2D1F" w:rsidRDefault="00BB2D1F" w:rsidP="00BB2D1F">
      <w:pPr>
        <w:jc w:val="center"/>
        <w:rPr>
          <w:rFonts w:ascii="Constantia" w:hAnsi="Constantia"/>
          <w:sz w:val="24"/>
          <w:szCs w:val="24"/>
        </w:rPr>
      </w:pPr>
      <w:r w:rsidRPr="008617C2">
        <w:rPr>
          <w:rFonts w:ascii="Constantia" w:hAnsi="Constantia"/>
          <w:b/>
          <w:sz w:val="24"/>
          <w:szCs w:val="24"/>
        </w:rPr>
        <w:t>«Путь в профессию</w:t>
      </w:r>
      <w:r>
        <w:rPr>
          <w:rFonts w:ascii="Constantia" w:hAnsi="Constantia"/>
          <w:sz w:val="24"/>
          <w:szCs w:val="24"/>
        </w:rPr>
        <w:t xml:space="preserve">» 11 </w:t>
      </w:r>
      <w:r w:rsidRPr="008354B6">
        <w:rPr>
          <w:rFonts w:ascii="Constantia" w:hAnsi="Constantia"/>
          <w:sz w:val="24"/>
          <w:szCs w:val="24"/>
        </w:rPr>
        <w:t>КЛАСС</w:t>
      </w:r>
      <w:r>
        <w:rPr>
          <w:rFonts w:ascii="Constantia" w:hAnsi="Constantia"/>
          <w:sz w:val="24"/>
          <w:szCs w:val="24"/>
        </w:rPr>
        <w:t>.</w:t>
      </w:r>
    </w:p>
    <w:p w:rsidR="00BB2D1F" w:rsidRDefault="00BB2D1F" w:rsidP="00D61C6A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868"/>
        <w:gridCol w:w="2078"/>
      </w:tblGrid>
      <w:tr w:rsidR="00BB2D1F" w:rsidTr="00BB2D1F">
        <w:trPr>
          <w:trHeight w:val="642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078" w:type="dxa"/>
          </w:tcPr>
          <w:p w:rsidR="00BB2D1F" w:rsidRDefault="00BB2D1F" w:rsidP="00BB2D1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  <w:p w:rsidR="00BB2D1F" w:rsidRDefault="00BB2D1F" w:rsidP="00BB2D1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Педагогическая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как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профессия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8</w:t>
            </w:r>
          </w:p>
        </w:tc>
      </w:tr>
      <w:tr w:rsidR="00BB2D1F" w:rsidTr="00BB2D1F">
        <w:trPr>
          <w:trHeight w:val="323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Выдающиеся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прошлого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Этика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педагога</w:t>
            </w:r>
            <w:proofErr w:type="spellEnd"/>
          </w:p>
        </w:tc>
        <w:tc>
          <w:tcPr>
            <w:tcW w:w="2078" w:type="dxa"/>
          </w:tcPr>
          <w:p w:rsidR="00BB2D1F" w:rsidRDefault="00BB2D1F" w:rsidP="00BB2D1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идеал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учителя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</w:tr>
      <w:tr w:rsidR="00BB2D1F" w:rsidTr="00BB2D1F">
        <w:trPr>
          <w:trHeight w:val="323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Педагогическое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взаимодействие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10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общение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BB2D1F" w:rsidTr="00BB2D1F">
        <w:trPr>
          <w:trHeight w:val="642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68" w:type="dxa"/>
          </w:tcPr>
          <w:p w:rsidR="00BB2D1F" w:rsidRPr="00BB2D1F" w:rsidRDefault="00BB2D1F" w:rsidP="00BB2D1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BB2D1F">
              <w:rPr>
                <w:sz w:val="28"/>
                <w:lang w:val="ru-RU"/>
              </w:rPr>
              <w:t>Сущность</w:t>
            </w:r>
            <w:r w:rsidRPr="00BB2D1F">
              <w:rPr>
                <w:spacing w:val="70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процесса</w:t>
            </w:r>
            <w:r w:rsidRPr="00BB2D1F">
              <w:rPr>
                <w:spacing w:val="71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обучения</w:t>
            </w:r>
            <w:r w:rsidRPr="00BB2D1F">
              <w:rPr>
                <w:spacing w:val="73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в</w:t>
            </w:r>
            <w:r w:rsidRPr="00BB2D1F">
              <w:rPr>
                <w:spacing w:val="71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современной</w:t>
            </w:r>
            <w:r w:rsidRPr="00BB2D1F">
              <w:rPr>
                <w:spacing w:val="74"/>
                <w:sz w:val="28"/>
                <w:lang w:val="ru-RU"/>
              </w:rPr>
              <w:t xml:space="preserve"> </w:t>
            </w:r>
            <w:r w:rsidRPr="00BB2D1F">
              <w:rPr>
                <w:spacing w:val="-2"/>
                <w:sz w:val="28"/>
                <w:lang w:val="ru-RU"/>
              </w:rPr>
              <w:t>школе.</w:t>
            </w:r>
          </w:p>
          <w:p w:rsidR="00BB2D1F" w:rsidRDefault="00BB2D1F" w:rsidP="00BB2D1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уроку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BB2D1F" w:rsidTr="00BB2D1F">
        <w:trPr>
          <w:trHeight w:val="323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6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BB2D1F">
              <w:rPr>
                <w:sz w:val="28"/>
                <w:lang w:val="ru-RU"/>
              </w:rPr>
              <w:t>Сущность</w:t>
            </w:r>
            <w:r w:rsidRPr="00BB2D1F">
              <w:rPr>
                <w:spacing w:val="-10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процесса</w:t>
            </w:r>
            <w:r w:rsidRPr="00BB2D1F">
              <w:rPr>
                <w:spacing w:val="-9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воспитания.</w:t>
            </w:r>
            <w:r w:rsidRPr="00BB2D1F">
              <w:rPr>
                <w:spacing w:val="-7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Семейное</w:t>
            </w:r>
            <w:r w:rsidRPr="00BB2D1F">
              <w:rPr>
                <w:spacing w:val="-7"/>
                <w:sz w:val="28"/>
                <w:lang w:val="ru-RU"/>
              </w:rPr>
              <w:t xml:space="preserve"> </w:t>
            </w:r>
            <w:r w:rsidRPr="00BB2D1F">
              <w:rPr>
                <w:spacing w:val="-2"/>
                <w:sz w:val="28"/>
                <w:lang w:val="ru-RU"/>
              </w:rPr>
              <w:t>воспитание.</w:t>
            </w:r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Дополнительное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детей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10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дополнительного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детей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BB2D1F" w:rsidTr="00BB2D1F">
        <w:trPr>
          <w:trHeight w:val="323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BB2D1F">
              <w:rPr>
                <w:sz w:val="28"/>
                <w:lang w:val="ru-RU"/>
              </w:rPr>
              <w:t>Особенности</w:t>
            </w:r>
            <w:r w:rsidRPr="00BB2D1F">
              <w:rPr>
                <w:spacing w:val="-10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организации</w:t>
            </w:r>
            <w:r w:rsidRPr="00BB2D1F">
              <w:rPr>
                <w:spacing w:val="-6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летнего</w:t>
            </w:r>
            <w:r w:rsidRPr="00BB2D1F">
              <w:rPr>
                <w:spacing w:val="-6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отдыха</w:t>
            </w:r>
            <w:r w:rsidRPr="00BB2D1F">
              <w:rPr>
                <w:spacing w:val="-8"/>
                <w:sz w:val="28"/>
                <w:lang w:val="ru-RU"/>
              </w:rPr>
              <w:t xml:space="preserve"> </w:t>
            </w:r>
            <w:r w:rsidRPr="00BB2D1F">
              <w:rPr>
                <w:spacing w:val="-2"/>
                <w:sz w:val="28"/>
                <w:lang w:val="ru-RU"/>
              </w:rPr>
              <w:t>детей</w:t>
            </w:r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3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Игровая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детей</w:t>
            </w:r>
            <w:proofErr w:type="spellEnd"/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4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Повторительно-обобщающий</w:t>
            </w:r>
            <w:proofErr w:type="spellEnd"/>
            <w:r>
              <w:rPr>
                <w:b/>
                <w:spacing w:val="2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урок</w:t>
            </w:r>
            <w:proofErr w:type="spellEnd"/>
          </w:p>
        </w:tc>
        <w:tc>
          <w:tcPr>
            <w:tcW w:w="2078" w:type="dxa"/>
          </w:tcPr>
          <w:p w:rsidR="00BB2D1F" w:rsidRDefault="00BB2D1F" w:rsidP="00BB2D1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B2D1F" w:rsidTr="00BB2D1F">
        <w:trPr>
          <w:trHeight w:val="323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8" w:type="dxa"/>
          </w:tcPr>
          <w:p w:rsidR="00BB2D1F" w:rsidRPr="00BB2D1F" w:rsidRDefault="00BB2D1F" w:rsidP="00BB2D1F">
            <w:pPr>
              <w:pStyle w:val="TableParagraph"/>
              <w:spacing w:line="304" w:lineRule="exact"/>
              <w:ind w:left="108"/>
              <w:rPr>
                <w:sz w:val="28"/>
                <w:lang w:val="ru-RU"/>
              </w:rPr>
            </w:pPr>
            <w:r w:rsidRPr="00BB2D1F">
              <w:rPr>
                <w:sz w:val="28"/>
                <w:lang w:val="ru-RU"/>
              </w:rPr>
              <w:t>Тест</w:t>
            </w:r>
            <w:r w:rsidRPr="00BB2D1F">
              <w:rPr>
                <w:spacing w:val="-9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«Педагогическая</w:t>
            </w:r>
            <w:r w:rsidRPr="00BB2D1F">
              <w:rPr>
                <w:spacing w:val="-5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деятельность</w:t>
            </w:r>
            <w:r w:rsidRPr="00BB2D1F">
              <w:rPr>
                <w:spacing w:val="-7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как</w:t>
            </w:r>
            <w:r w:rsidRPr="00BB2D1F">
              <w:rPr>
                <w:spacing w:val="-7"/>
                <w:sz w:val="28"/>
                <w:lang w:val="ru-RU"/>
              </w:rPr>
              <w:t xml:space="preserve"> </w:t>
            </w:r>
            <w:r w:rsidRPr="00BB2D1F">
              <w:rPr>
                <w:spacing w:val="-2"/>
                <w:sz w:val="28"/>
                <w:lang w:val="ru-RU"/>
              </w:rPr>
              <w:t>профессия»</w:t>
            </w:r>
          </w:p>
        </w:tc>
        <w:tc>
          <w:tcPr>
            <w:tcW w:w="2078" w:type="dxa"/>
          </w:tcPr>
          <w:p w:rsidR="00BB2D1F" w:rsidRDefault="00BB2D1F" w:rsidP="00BB2D1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Эссе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идеал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учителя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078" w:type="dxa"/>
          </w:tcPr>
          <w:p w:rsidR="00BB2D1F" w:rsidRDefault="00BB2D1F" w:rsidP="00BB2D1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2D1F" w:rsidTr="00BB2D1F">
        <w:trPr>
          <w:trHeight w:val="321"/>
        </w:trPr>
        <w:tc>
          <w:tcPr>
            <w:tcW w:w="662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68" w:type="dxa"/>
          </w:tcPr>
          <w:p w:rsidR="00BB2D1F" w:rsidRDefault="00BB2D1F" w:rsidP="00BB2D1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078" w:type="dxa"/>
          </w:tcPr>
          <w:p w:rsidR="00BB2D1F" w:rsidRPr="00BB2D1F" w:rsidRDefault="00BB2D1F" w:rsidP="00BB2D1F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30</w:t>
            </w:r>
          </w:p>
        </w:tc>
      </w:tr>
    </w:tbl>
    <w:p w:rsidR="00BB2D1F" w:rsidRDefault="00BB2D1F" w:rsidP="00D61C6A">
      <w:pPr>
        <w:jc w:val="both"/>
        <w:rPr>
          <w:rFonts w:ascii="Constantia" w:hAnsi="Constantia"/>
          <w:sz w:val="24"/>
          <w:szCs w:val="24"/>
        </w:rPr>
      </w:pPr>
    </w:p>
    <w:p w:rsidR="00BB2D1F" w:rsidRDefault="00BB2D1F" w:rsidP="00BB2D1F">
      <w:pPr>
        <w:ind w:left="831" w:right="1249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11 </w:t>
      </w:r>
      <w:r>
        <w:rPr>
          <w:b/>
          <w:spacing w:val="-2"/>
          <w:sz w:val="28"/>
        </w:rPr>
        <w:t xml:space="preserve"> класс</w:t>
      </w:r>
    </w:p>
    <w:p w:rsidR="00BB2D1F" w:rsidRDefault="00BB2D1F" w:rsidP="00BB2D1F">
      <w:pPr>
        <w:pStyle w:val="ad"/>
        <w:spacing w:before="93"/>
        <w:rPr>
          <w:b/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780"/>
        <w:gridCol w:w="2275"/>
      </w:tblGrid>
      <w:tr w:rsidR="00BB2D1F" w:rsidTr="00BB2D1F">
        <w:trPr>
          <w:trHeight w:val="642"/>
        </w:trPr>
        <w:tc>
          <w:tcPr>
            <w:tcW w:w="586" w:type="dxa"/>
          </w:tcPr>
          <w:p w:rsidR="00BB2D1F" w:rsidRDefault="00BB2D1F" w:rsidP="00BB2D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780" w:type="dxa"/>
          </w:tcPr>
          <w:p w:rsidR="00BB2D1F" w:rsidRDefault="00BB2D1F" w:rsidP="00BB2D1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Тема</w:t>
            </w:r>
            <w:proofErr w:type="spellEnd"/>
          </w:p>
        </w:tc>
        <w:tc>
          <w:tcPr>
            <w:tcW w:w="2275" w:type="dxa"/>
          </w:tcPr>
          <w:p w:rsidR="00BB2D1F" w:rsidRDefault="00BB2D1F" w:rsidP="00BB2D1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</w:p>
          <w:p w:rsidR="00BB2D1F" w:rsidRDefault="00BB2D1F" w:rsidP="00BB2D1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BB2D1F" w:rsidTr="00BB2D1F">
        <w:trPr>
          <w:trHeight w:val="645"/>
        </w:trPr>
        <w:tc>
          <w:tcPr>
            <w:tcW w:w="586" w:type="dxa"/>
          </w:tcPr>
          <w:p w:rsidR="00BB2D1F" w:rsidRDefault="00BB2D1F" w:rsidP="00BB2D1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780" w:type="dxa"/>
          </w:tcPr>
          <w:p w:rsidR="00BB2D1F" w:rsidRDefault="00BB2D1F" w:rsidP="00BB2D1F">
            <w:pPr>
              <w:pStyle w:val="TableParagraph"/>
              <w:spacing w:line="317" w:lineRule="exact"/>
              <w:rPr>
                <w:sz w:val="28"/>
              </w:rPr>
            </w:pPr>
            <w:r w:rsidRPr="00BB2D1F">
              <w:rPr>
                <w:sz w:val="28"/>
                <w:lang w:val="ru-RU"/>
              </w:rPr>
              <w:t>Организаторская</w:t>
            </w:r>
            <w:r w:rsidRPr="00BB2D1F">
              <w:rPr>
                <w:spacing w:val="30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деятельность</w:t>
            </w:r>
            <w:r w:rsidRPr="00BB2D1F">
              <w:rPr>
                <w:spacing w:val="34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и</w:t>
            </w:r>
            <w:r w:rsidRPr="00BB2D1F">
              <w:rPr>
                <w:spacing w:val="36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ее</w:t>
            </w:r>
            <w:r w:rsidRPr="00BB2D1F">
              <w:rPr>
                <w:spacing w:val="35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структура.</w:t>
            </w:r>
            <w:r w:rsidRPr="00BB2D1F">
              <w:rPr>
                <w:spacing w:val="34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Стили</w:t>
            </w:r>
            <w:proofErr w:type="spellEnd"/>
          </w:p>
          <w:p w:rsidR="00BB2D1F" w:rsidRDefault="00BB2D1F" w:rsidP="00BB2D1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руководства</w:t>
            </w:r>
            <w:proofErr w:type="spellEnd"/>
          </w:p>
        </w:tc>
        <w:tc>
          <w:tcPr>
            <w:tcW w:w="2275" w:type="dxa"/>
          </w:tcPr>
          <w:p w:rsidR="00BB2D1F" w:rsidRDefault="00BB2D1F" w:rsidP="00BB2D1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2D1F" w:rsidTr="00BB2D1F">
        <w:trPr>
          <w:trHeight w:val="321"/>
        </w:trPr>
        <w:tc>
          <w:tcPr>
            <w:tcW w:w="586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780" w:type="dxa"/>
          </w:tcPr>
          <w:p w:rsidR="00BB2D1F" w:rsidRPr="00BB2D1F" w:rsidRDefault="00BB2D1F" w:rsidP="00BB2D1F">
            <w:pPr>
              <w:pStyle w:val="TableParagraph"/>
              <w:rPr>
                <w:sz w:val="28"/>
                <w:lang w:val="ru-RU"/>
              </w:rPr>
            </w:pPr>
            <w:r w:rsidRPr="00BB2D1F">
              <w:rPr>
                <w:sz w:val="28"/>
                <w:lang w:val="ru-RU"/>
              </w:rPr>
              <w:t>Этапы</w:t>
            </w:r>
            <w:r w:rsidRPr="00BB2D1F">
              <w:rPr>
                <w:spacing w:val="-8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и</w:t>
            </w:r>
            <w:r w:rsidRPr="00BB2D1F">
              <w:rPr>
                <w:spacing w:val="-5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методы</w:t>
            </w:r>
            <w:r w:rsidRPr="00BB2D1F">
              <w:rPr>
                <w:spacing w:val="-5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организаторской</w:t>
            </w:r>
            <w:r w:rsidRPr="00BB2D1F">
              <w:rPr>
                <w:spacing w:val="-5"/>
                <w:sz w:val="28"/>
                <w:lang w:val="ru-RU"/>
              </w:rPr>
              <w:t xml:space="preserve"> </w:t>
            </w:r>
            <w:r w:rsidRPr="00BB2D1F">
              <w:rPr>
                <w:spacing w:val="-2"/>
                <w:sz w:val="28"/>
                <w:lang w:val="ru-RU"/>
              </w:rPr>
              <w:t>работы</w:t>
            </w:r>
          </w:p>
        </w:tc>
        <w:tc>
          <w:tcPr>
            <w:tcW w:w="2275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B2D1F" w:rsidTr="00BB2D1F">
        <w:trPr>
          <w:trHeight w:val="645"/>
        </w:trPr>
        <w:tc>
          <w:tcPr>
            <w:tcW w:w="586" w:type="dxa"/>
          </w:tcPr>
          <w:p w:rsidR="00BB2D1F" w:rsidRDefault="00BB2D1F" w:rsidP="00BB2D1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780" w:type="dxa"/>
          </w:tcPr>
          <w:p w:rsidR="00BB2D1F" w:rsidRPr="00BB2D1F" w:rsidRDefault="00BB2D1F" w:rsidP="00BB2D1F">
            <w:pPr>
              <w:pStyle w:val="TableParagraph"/>
              <w:tabs>
                <w:tab w:val="left" w:pos="6272"/>
              </w:tabs>
              <w:spacing w:line="315" w:lineRule="exact"/>
              <w:rPr>
                <w:sz w:val="28"/>
                <w:lang w:val="ru-RU"/>
              </w:rPr>
            </w:pPr>
            <w:r w:rsidRPr="00BB2D1F">
              <w:rPr>
                <w:sz w:val="28"/>
                <w:lang w:val="ru-RU"/>
              </w:rPr>
              <w:t>Профессиональные</w:t>
            </w:r>
            <w:r w:rsidRPr="00BB2D1F">
              <w:rPr>
                <w:spacing w:val="46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пробы.</w:t>
            </w:r>
            <w:r w:rsidRPr="00BB2D1F">
              <w:rPr>
                <w:spacing w:val="48"/>
                <w:sz w:val="28"/>
                <w:lang w:val="ru-RU"/>
              </w:rPr>
              <w:t xml:space="preserve"> </w:t>
            </w:r>
            <w:r w:rsidRPr="00BB2D1F">
              <w:rPr>
                <w:sz w:val="28"/>
                <w:lang w:val="ru-RU"/>
              </w:rPr>
              <w:t>Проведение</w:t>
            </w:r>
            <w:r w:rsidRPr="00BB2D1F">
              <w:rPr>
                <w:spacing w:val="49"/>
                <w:sz w:val="28"/>
                <w:lang w:val="ru-RU"/>
              </w:rPr>
              <w:t xml:space="preserve"> </w:t>
            </w:r>
            <w:r w:rsidRPr="00BB2D1F">
              <w:rPr>
                <w:spacing w:val="-2"/>
                <w:sz w:val="28"/>
                <w:lang w:val="ru-RU"/>
              </w:rPr>
              <w:t>занятий</w:t>
            </w:r>
            <w:r w:rsidRPr="00BB2D1F">
              <w:rPr>
                <w:sz w:val="28"/>
                <w:lang w:val="ru-RU"/>
              </w:rPr>
              <w:tab/>
              <w:t>в</w:t>
            </w:r>
            <w:r w:rsidRPr="00BB2D1F">
              <w:rPr>
                <w:spacing w:val="56"/>
                <w:sz w:val="28"/>
                <w:lang w:val="ru-RU"/>
              </w:rPr>
              <w:t xml:space="preserve"> </w:t>
            </w:r>
            <w:r w:rsidRPr="00BB2D1F">
              <w:rPr>
                <w:spacing w:val="-10"/>
                <w:sz w:val="28"/>
                <w:lang w:val="ru-RU"/>
              </w:rPr>
              <w:t>1</w:t>
            </w:r>
          </w:p>
          <w:p w:rsidR="00BB2D1F" w:rsidRDefault="00BB2D1F" w:rsidP="00BB2D1F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классе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75" w:type="dxa"/>
          </w:tcPr>
          <w:p w:rsidR="00BB2D1F" w:rsidRPr="00BB2D1F" w:rsidRDefault="00BB2D1F" w:rsidP="00BB2D1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2</w:t>
            </w:r>
          </w:p>
        </w:tc>
      </w:tr>
      <w:tr w:rsidR="00BB2D1F" w:rsidTr="00BB2D1F">
        <w:trPr>
          <w:trHeight w:val="321"/>
        </w:trPr>
        <w:tc>
          <w:tcPr>
            <w:tcW w:w="586" w:type="dxa"/>
          </w:tcPr>
          <w:p w:rsidR="00BB2D1F" w:rsidRDefault="00BB2D1F" w:rsidP="00BB2D1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80" w:type="dxa"/>
          </w:tcPr>
          <w:p w:rsidR="00BB2D1F" w:rsidRDefault="00BB2D1F" w:rsidP="00BB2D1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итого</w:t>
            </w:r>
            <w:proofErr w:type="spellEnd"/>
          </w:p>
        </w:tc>
        <w:tc>
          <w:tcPr>
            <w:tcW w:w="2275" w:type="dxa"/>
          </w:tcPr>
          <w:p w:rsidR="00BB2D1F" w:rsidRPr="00BB2D1F" w:rsidRDefault="00BB2D1F" w:rsidP="00BB2D1F">
            <w:pPr>
              <w:pStyle w:val="TableParagraph"/>
              <w:ind w:left="17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</w:t>
            </w:r>
            <w:proofErr w:type="spellEnd"/>
            <w:r>
              <w:rPr>
                <w:spacing w:val="-2"/>
                <w:sz w:val="28"/>
                <w:lang w:val="ru-RU"/>
              </w:rPr>
              <w:t>а</w:t>
            </w:r>
          </w:p>
        </w:tc>
      </w:tr>
    </w:tbl>
    <w:p w:rsidR="00BB2D1F" w:rsidRDefault="00BB2D1F" w:rsidP="00D61C6A">
      <w:pPr>
        <w:jc w:val="both"/>
        <w:rPr>
          <w:rFonts w:ascii="Constantia" w:hAnsi="Constantia"/>
          <w:sz w:val="24"/>
          <w:szCs w:val="24"/>
        </w:rPr>
      </w:pPr>
    </w:p>
    <w:p w:rsidR="00BB2D1F" w:rsidRDefault="00BB2D1F" w:rsidP="00D61C6A">
      <w:pPr>
        <w:jc w:val="both"/>
        <w:rPr>
          <w:rFonts w:ascii="Constantia" w:hAnsi="Constantia"/>
          <w:sz w:val="24"/>
          <w:szCs w:val="24"/>
        </w:rPr>
      </w:pPr>
    </w:p>
    <w:p w:rsidR="00BB2D1F" w:rsidRDefault="00BB2D1F" w:rsidP="00D61C6A">
      <w:pPr>
        <w:jc w:val="both"/>
        <w:rPr>
          <w:rFonts w:ascii="Constantia" w:hAnsi="Constantia"/>
          <w:sz w:val="24"/>
          <w:szCs w:val="24"/>
        </w:rPr>
      </w:pP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>УЧЕБНО-МЕТОДИЧЕСКОЕ ОБЕСПЕЧЕНИЕ ОБРАЗОВАТЕЛЬНОГО ПРОЦЕССА</w:t>
      </w:r>
    </w:p>
    <w:p w:rsidR="00D61C6A" w:rsidRPr="005F6DBA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  <w:r w:rsidRPr="005F6DBA">
        <w:rPr>
          <w:rFonts w:ascii="Constantia" w:hAnsi="Constantia"/>
          <w:sz w:val="24"/>
          <w:szCs w:val="24"/>
          <w:u w:val="single"/>
        </w:rPr>
        <w:t>Литература для учителя: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60A56">
        <w:rPr>
          <w:rFonts w:ascii="Constantia" w:hAnsi="Constantia"/>
          <w:sz w:val="24"/>
          <w:szCs w:val="24"/>
        </w:rPr>
        <w:t xml:space="preserve">Воспитательная деятельность педагога / под ред. В.А. </w:t>
      </w:r>
      <w:proofErr w:type="spellStart"/>
      <w:r w:rsidRPr="00560A56">
        <w:rPr>
          <w:rFonts w:ascii="Constantia" w:hAnsi="Constantia"/>
          <w:sz w:val="24"/>
          <w:szCs w:val="24"/>
        </w:rPr>
        <w:t>Сластенина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, И.А. </w:t>
      </w:r>
      <w:proofErr w:type="spellStart"/>
      <w:r w:rsidRPr="00560A56">
        <w:rPr>
          <w:rFonts w:ascii="Constantia" w:hAnsi="Constantia"/>
          <w:sz w:val="24"/>
          <w:szCs w:val="24"/>
        </w:rPr>
        <w:t>Коле</w:t>
      </w:r>
      <w:r w:rsidRPr="00560A56">
        <w:rPr>
          <w:rFonts w:ascii="Constantia" w:hAnsi="Constantia"/>
          <w:sz w:val="24"/>
          <w:szCs w:val="24"/>
        </w:rPr>
        <w:t>с</w:t>
      </w:r>
      <w:r w:rsidRPr="00560A56">
        <w:rPr>
          <w:rFonts w:ascii="Constantia" w:hAnsi="Constantia"/>
          <w:sz w:val="24"/>
          <w:szCs w:val="24"/>
        </w:rPr>
        <w:t>никовай</w:t>
      </w:r>
      <w:proofErr w:type="spellEnd"/>
      <w:r w:rsidRPr="00560A56">
        <w:rPr>
          <w:rFonts w:ascii="Constantia" w:hAnsi="Constantia"/>
          <w:sz w:val="24"/>
          <w:szCs w:val="24"/>
        </w:rPr>
        <w:t>. – М., 2006.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60A56">
        <w:rPr>
          <w:rFonts w:ascii="Constantia" w:hAnsi="Constantia"/>
          <w:sz w:val="24"/>
          <w:szCs w:val="24"/>
        </w:rPr>
        <w:t>Бен-</w:t>
      </w:r>
      <w:proofErr w:type="spellStart"/>
      <w:r w:rsidRPr="00560A56">
        <w:rPr>
          <w:rFonts w:ascii="Constantia" w:hAnsi="Constantia"/>
          <w:sz w:val="24"/>
          <w:szCs w:val="24"/>
        </w:rPr>
        <w:t>Шахар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Т. Научиться быть счастливым. Минск</w:t>
      </w:r>
      <w:proofErr w:type="gramStart"/>
      <w:r w:rsidRPr="00560A56">
        <w:rPr>
          <w:rFonts w:ascii="Constantia" w:hAnsi="Constantia"/>
          <w:sz w:val="24"/>
          <w:szCs w:val="24"/>
        </w:rPr>
        <w:t xml:space="preserve"> :</w:t>
      </w:r>
      <w:proofErr w:type="gramEnd"/>
      <w:r w:rsidRPr="00560A56">
        <w:rPr>
          <w:rFonts w:ascii="Constantia" w:hAnsi="Constantia"/>
          <w:sz w:val="24"/>
          <w:szCs w:val="24"/>
        </w:rPr>
        <w:t xml:space="preserve"> Попурри, 2009. 240 с.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spellStart"/>
      <w:r w:rsidRPr="00560A56">
        <w:rPr>
          <w:rFonts w:ascii="Constantia" w:hAnsi="Constantia"/>
          <w:sz w:val="24"/>
          <w:szCs w:val="24"/>
        </w:rPr>
        <w:t>Берджес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Д. Обучение как приключение. Как сделать уроки интересными. М.</w:t>
      </w:r>
      <w:proofErr w:type="gramStart"/>
      <w:r w:rsidRPr="00560A56">
        <w:rPr>
          <w:rFonts w:ascii="Constantia" w:hAnsi="Constantia"/>
          <w:sz w:val="24"/>
          <w:szCs w:val="24"/>
        </w:rPr>
        <w:t xml:space="preserve"> :</w:t>
      </w:r>
      <w:proofErr w:type="gramEnd"/>
      <w:r w:rsidRPr="00560A56">
        <w:rPr>
          <w:rFonts w:ascii="Constantia" w:hAnsi="Constantia"/>
          <w:sz w:val="24"/>
          <w:szCs w:val="24"/>
        </w:rPr>
        <w:t xml:space="preserve"> Альпина </w:t>
      </w:r>
      <w:proofErr w:type="spellStart"/>
      <w:r w:rsidRPr="00560A56">
        <w:rPr>
          <w:rFonts w:ascii="Constantia" w:hAnsi="Constantia"/>
          <w:sz w:val="24"/>
          <w:szCs w:val="24"/>
        </w:rPr>
        <w:t>Паблишер</w:t>
      </w:r>
      <w:proofErr w:type="spellEnd"/>
      <w:r w:rsidRPr="00560A56">
        <w:rPr>
          <w:rFonts w:ascii="Constantia" w:hAnsi="Constantia"/>
          <w:sz w:val="24"/>
          <w:szCs w:val="24"/>
        </w:rPr>
        <w:t>, 2015. 155 с.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spellStart"/>
      <w:r w:rsidRPr="00560A56">
        <w:rPr>
          <w:rFonts w:ascii="Constantia" w:hAnsi="Constantia"/>
          <w:sz w:val="24"/>
          <w:szCs w:val="24"/>
        </w:rPr>
        <w:t>Вачков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И. В. Психологическая азбука. Сказки о самой душевной науке. Кор</w:t>
      </w:r>
      <w:r w:rsidRPr="00560A56">
        <w:rPr>
          <w:rFonts w:ascii="Constantia" w:hAnsi="Constantia"/>
          <w:sz w:val="24"/>
          <w:szCs w:val="24"/>
        </w:rPr>
        <w:t>о</w:t>
      </w:r>
      <w:r w:rsidRPr="00560A56">
        <w:rPr>
          <w:rFonts w:ascii="Constantia" w:hAnsi="Constantia"/>
          <w:sz w:val="24"/>
          <w:szCs w:val="24"/>
        </w:rPr>
        <w:t>левство Внутреннего Мира. Королевство Разорванных Связей.</w:t>
      </w:r>
      <w:r>
        <w:rPr>
          <w:rFonts w:ascii="Constantia" w:hAnsi="Constantia"/>
          <w:sz w:val="24"/>
          <w:szCs w:val="24"/>
        </w:rPr>
        <w:t xml:space="preserve"> М.</w:t>
      </w:r>
      <w:r w:rsidRPr="00560A56">
        <w:rPr>
          <w:rFonts w:ascii="Constantia" w:hAnsi="Constantia"/>
          <w:sz w:val="24"/>
          <w:szCs w:val="24"/>
        </w:rPr>
        <w:t>: Генезис, 2012. 424с.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spellStart"/>
      <w:r w:rsidRPr="00560A56">
        <w:rPr>
          <w:rFonts w:ascii="Constantia" w:hAnsi="Constantia"/>
          <w:sz w:val="24"/>
          <w:szCs w:val="24"/>
        </w:rPr>
        <w:t>Саманта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</w:t>
      </w:r>
      <w:proofErr w:type="spellStart"/>
      <w:r w:rsidRPr="00560A56">
        <w:rPr>
          <w:rFonts w:ascii="Constantia" w:hAnsi="Constantia"/>
          <w:sz w:val="24"/>
          <w:szCs w:val="24"/>
        </w:rPr>
        <w:t>Сноуден</w:t>
      </w:r>
      <w:proofErr w:type="spellEnd"/>
      <w:r w:rsidRPr="00560A56">
        <w:rPr>
          <w:rFonts w:ascii="Constantia" w:hAnsi="Constantia"/>
          <w:sz w:val="24"/>
          <w:szCs w:val="24"/>
        </w:rPr>
        <w:t>: Управление гневом. Рабочая тетрадь для детей. М.</w:t>
      </w:r>
      <w:proofErr w:type="gramStart"/>
      <w:r w:rsidRPr="00560A56">
        <w:rPr>
          <w:rFonts w:ascii="Constantia" w:hAnsi="Constantia"/>
          <w:sz w:val="24"/>
          <w:szCs w:val="24"/>
        </w:rPr>
        <w:t xml:space="preserve"> :</w:t>
      </w:r>
      <w:proofErr w:type="gramEnd"/>
      <w:r w:rsidRPr="00560A56">
        <w:rPr>
          <w:rFonts w:ascii="Constantia" w:hAnsi="Constantia"/>
          <w:sz w:val="24"/>
          <w:szCs w:val="24"/>
        </w:rPr>
        <w:t xml:space="preserve"> Диале</w:t>
      </w:r>
      <w:r w:rsidRPr="00560A56">
        <w:rPr>
          <w:rFonts w:ascii="Constantia" w:hAnsi="Constantia"/>
          <w:sz w:val="24"/>
          <w:szCs w:val="24"/>
        </w:rPr>
        <w:t>к</w:t>
      </w:r>
      <w:r w:rsidRPr="00560A56">
        <w:rPr>
          <w:rFonts w:ascii="Constantia" w:hAnsi="Constantia"/>
          <w:sz w:val="24"/>
          <w:szCs w:val="24"/>
        </w:rPr>
        <w:t>тика, 2021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60A56">
        <w:rPr>
          <w:rFonts w:ascii="Constantia" w:hAnsi="Constantia"/>
          <w:sz w:val="24"/>
          <w:szCs w:val="24"/>
        </w:rPr>
        <w:t xml:space="preserve">Спирин Л.Ф. </w:t>
      </w:r>
      <w:proofErr w:type="spellStart"/>
      <w:r w:rsidRPr="00560A56">
        <w:rPr>
          <w:rFonts w:ascii="Constantia" w:hAnsi="Constantia"/>
          <w:sz w:val="24"/>
          <w:szCs w:val="24"/>
        </w:rPr>
        <w:t>Профессиограмма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общепедагогическая. - М.-К., 1995.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60A56">
        <w:rPr>
          <w:rFonts w:ascii="Constantia" w:hAnsi="Constantia"/>
          <w:sz w:val="24"/>
          <w:szCs w:val="24"/>
        </w:rPr>
        <w:t>Канн-Калик В.А. Учителю о педагогическом общении. М.,1987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spellStart"/>
      <w:r w:rsidRPr="00560A56">
        <w:rPr>
          <w:rFonts w:ascii="Constantia" w:hAnsi="Constantia"/>
          <w:sz w:val="24"/>
          <w:szCs w:val="24"/>
        </w:rPr>
        <w:t>Гамезо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М.В., Герасимова B.C. Возрастная психология: личность от молодости к старости: Учебное пособие. М.: Педагогическое общество России, 2001</w:t>
      </w:r>
    </w:p>
    <w:p w:rsid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gramStart"/>
      <w:r w:rsidRPr="00560A56">
        <w:rPr>
          <w:rFonts w:ascii="Constantia" w:hAnsi="Constantia"/>
          <w:sz w:val="24"/>
          <w:szCs w:val="24"/>
        </w:rPr>
        <w:t>Лидере</w:t>
      </w:r>
      <w:proofErr w:type="gramEnd"/>
      <w:r w:rsidRPr="00560A56">
        <w:rPr>
          <w:rFonts w:ascii="Constantia" w:hAnsi="Constantia"/>
          <w:sz w:val="24"/>
          <w:szCs w:val="24"/>
        </w:rPr>
        <w:t xml:space="preserve"> А.Г. Психологический тренинг с подростками. М.</w:t>
      </w:r>
      <w:proofErr w:type="gramStart"/>
      <w:r>
        <w:rPr>
          <w:rFonts w:ascii="Constantia" w:hAnsi="Constantia"/>
          <w:sz w:val="24"/>
          <w:szCs w:val="24"/>
        </w:rPr>
        <w:t xml:space="preserve"> </w:t>
      </w:r>
      <w:r w:rsidRPr="00560A56">
        <w:rPr>
          <w:rFonts w:ascii="Constantia" w:hAnsi="Constantia"/>
          <w:sz w:val="24"/>
          <w:szCs w:val="24"/>
        </w:rPr>
        <w:t>: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r w:rsidRPr="00560A56">
        <w:rPr>
          <w:rFonts w:ascii="Constantia" w:hAnsi="Constantia"/>
          <w:sz w:val="24"/>
          <w:szCs w:val="24"/>
        </w:rPr>
        <w:t>Академия, 2001</w:t>
      </w:r>
    </w:p>
    <w:p w:rsidR="00D61C6A" w:rsidRPr="00D61C6A" w:rsidRDefault="00D61C6A" w:rsidP="00D61C6A">
      <w:pPr>
        <w:pStyle w:val="a3"/>
        <w:numPr>
          <w:ilvl w:val="0"/>
          <w:numId w:val="38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spellStart"/>
      <w:r w:rsidRPr="00560A56">
        <w:rPr>
          <w:rFonts w:ascii="Constantia" w:hAnsi="Constantia"/>
          <w:sz w:val="24"/>
          <w:szCs w:val="24"/>
        </w:rPr>
        <w:t>Фельдштейн</w:t>
      </w:r>
      <w:proofErr w:type="spellEnd"/>
      <w:r w:rsidRPr="00560A56">
        <w:rPr>
          <w:rFonts w:ascii="Constantia" w:hAnsi="Constantia"/>
          <w:sz w:val="24"/>
          <w:szCs w:val="24"/>
        </w:rPr>
        <w:t xml:space="preserve"> Д.И. Возрастная и педагогическая психология. М.: изд-во МПСИ, 2002 Шмелев И.А. </w:t>
      </w:r>
    </w:p>
    <w:p w:rsidR="00D61C6A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</w:p>
    <w:p w:rsidR="00D61C6A" w:rsidRPr="005F6DBA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  <w:r w:rsidRPr="005F6DBA">
        <w:rPr>
          <w:rFonts w:ascii="Constantia" w:hAnsi="Constantia"/>
          <w:sz w:val="24"/>
          <w:szCs w:val="24"/>
          <w:u w:val="single"/>
        </w:rPr>
        <w:t>Литература для учащихся: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1. Марок </w:t>
      </w:r>
      <w:proofErr w:type="gramStart"/>
      <w:r w:rsidRPr="008354B6">
        <w:rPr>
          <w:rFonts w:ascii="Constantia" w:hAnsi="Constantia"/>
          <w:sz w:val="24"/>
          <w:szCs w:val="24"/>
        </w:rPr>
        <w:t>А.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Почему я? История белой вороны. М.</w:t>
      </w:r>
      <w:proofErr w:type="gramStart"/>
      <w:r w:rsidRPr="008354B6">
        <w:rPr>
          <w:rFonts w:ascii="Constantia" w:hAnsi="Constantia"/>
          <w:sz w:val="24"/>
          <w:szCs w:val="24"/>
        </w:rPr>
        <w:t xml:space="preserve"> :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Манн, Иванов и Фабер, 2016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</w:t>
      </w:r>
      <w:r w:rsidRPr="008354B6">
        <w:rPr>
          <w:rFonts w:ascii="Constantia" w:hAnsi="Constantia"/>
          <w:sz w:val="24"/>
          <w:szCs w:val="24"/>
        </w:rPr>
        <w:t>. Прихожан A.M., Психология неудачника: Тренинг уверенности в себе. М., Сфера, 2000.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</w:t>
      </w:r>
      <w:r w:rsidRPr="008354B6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8354B6">
        <w:rPr>
          <w:rFonts w:ascii="Constantia" w:hAnsi="Constantia"/>
          <w:sz w:val="24"/>
          <w:szCs w:val="24"/>
        </w:rPr>
        <w:t>Петрусинский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В.В. Игры для активного отдыха в процессе обучения. М.: гуманитарный изд</w:t>
      </w:r>
      <w:r>
        <w:rPr>
          <w:rFonts w:ascii="Constantia" w:hAnsi="Constantia"/>
          <w:sz w:val="24"/>
          <w:szCs w:val="24"/>
        </w:rPr>
        <w:t>.</w:t>
      </w:r>
      <w:r w:rsidRPr="008354B6">
        <w:rPr>
          <w:rFonts w:ascii="Constantia" w:hAnsi="Constantia"/>
          <w:sz w:val="24"/>
          <w:szCs w:val="24"/>
        </w:rPr>
        <w:t xml:space="preserve"> центр ВЛАДОС, 2007. – 127с.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4</w:t>
      </w:r>
      <w:r w:rsidRPr="008354B6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8354B6">
        <w:rPr>
          <w:rFonts w:ascii="Constantia" w:hAnsi="Constantia"/>
          <w:sz w:val="24"/>
          <w:szCs w:val="24"/>
        </w:rPr>
        <w:t>Петрусинский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В.В. Игры для активного общения. М.: гуманитарный </w:t>
      </w:r>
      <w:proofErr w:type="spellStart"/>
      <w:proofErr w:type="gramStart"/>
      <w:r w:rsidRPr="008354B6">
        <w:rPr>
          <w:rFonts w:ascii="Constantia" w:hAnsi="Constantia"/>
          <w:sz w:val="24"/>
          <w:szCs w:val="24"/>
        </w:rPr>
        <w:t>изд</w:t>
      </w:r>
      <w:proofErr w:type="spellEnd"/>
      <w:proofErr w:type="gramEnd"/>
      <w:r w:rsidRPr="008354B6">
        <w:rPr>
          <w:rFonts w:ascii="Constantia" w:hAnsi="Constantia"/>
          <w:sz w:val="24"/>
          <w:szCs w:val="24"/>
        </w:rPr>
        <w:t xml:space="preserve"> центр ВЛ</w:t>
      </w:r>
      <w:r w:rsidRPr="008354B6">
        <w:rPr>
          <w:rFonts w:ascii="Constantia" w:hAnsi="Constantia"/>
          <w:sz w:val="24"/>
          <w:szCs w:val="24"/>
        </w:rPr>
        <w:t>А</w:t>
      </w:r>
      <w:r w:rsidRPr="008354B6">
        <w:rPr>
          <w:rFonts w:ascii="Constantia" w:hAnsi="Constantia"/>
          <w:sz w:val="24"/>
          <w:szCs w:val="24"/>
        </w:rPr>
        <w:t>ДОС, 2007. –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157с.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5</w:t>
      </w:r>
      <w:r w:rsidRPr="008354B6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8354B6">
        <w:rPr>
          <w:rFonts w:ascii="Constantia" w:hAnsi="Constantia"/>
          <w:sz w:val="24"/>
          <w:szCs w:val="24"/>
        </w:rPr>
        <w:t>Лутошкин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А.Н. Как вести за собой. - М. 1978.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6</w:t>
      </w:r>
      <w:r w:rsidRPr="008354B6">
        <w:rPr>
          <w:rFonts w:ascii="Constantia" w:hAnsi="Constantia"/>
          <w:sz w:val="24"/>
          <w:szCs w:val="24"/>
        </w:rPr>
        <w:t xml:space="preserve">. Профессия – учитель под ред. </w:t>
      </w:r>
      <w:proofErr w:type="spellStart"/>
      <w:r w:rsidRPr="008354B6">
        <w:rPr>
          <w:rFonts w:ascii="Constantia" w:hAnsi="Constantia"/>
          <w:sz w:val="24"/>
          <w:szCs w:val="24"/>
        </w:rPr>
        <w:t>Роботовой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А.С. - М., 2005.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7</w:t>
      </w:r>
      <w:r w:rsidRPr="008354B6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8354B6">
        <w:rPr>
          <w:rFonts w:ascii="Constantia" w:hAnsi="Constantia"/>
          <w:sz w:val="24"/>
          <w:szCs w:val="24"/>
        </w:rPr>
        <w:t>Грецов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А.Г. Выбираем профессию. Советы практического психолога. – СПб</w:t>
      </w:r>
      <w:proofErr w:type="gramStart"/>
      <w:r w:rsidRPr="008354B6">
        <w:rPr>
          <w:rFonts w:ascii="Constantia" w:hAnsi="Constantia"/>
          <w:sz w:val="24"/>
          <w:szCs w:val="24"/>
        </w:rPr>
        <w:t xml:space="preserve">.: </w:t>
      </w:r>
      <w:proofErr w:type="gramEnd"/>
      <w:r w:rsidRPr="008354B6">
        <w:rPr>
          <w:rFonts w:ascii="Constantia" w:hAnsi="Constantia"/>
          <w:sz w:val="24"/>
          <w:szCs w:val="24"/>
        </w:rPr>
        <w:t>Питер, 2008.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8</w:t>
      </w:r>
      <w:r w:rsidRPr="008354B6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8354B6">
        <w:rPr>
          <w:rFonts w:ascii="Constantia" w:hAnsi="Constantia"/>
          <w:sz w:val="24"/>
          <w:szCs w:val="24"/>
        </w:rPr>
        <w:t>Лидерс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А.Г., 2001. Психологический тренинг с подростками. – М.: Издательский центр «Академия».</w:t>
      </w:r>
    </w:p>
    <w:p w:rsidR="00D61C6A" w:rsidRPr="008354B6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9</w:t>
      </w:r>
      <w:r w:rsidRPr="008354B6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8354B6">
        <w:rPr>
          <w:rFonts w:ascii="Constantia" w:hAnsi="Constantia"/>
          <w:sz w:val="24"/>
          <w:szCs w:val="24"/>
        </w:rPr>
        <w:t>Пряжников</w:t>
      </w:r>
      <w:proofErr w:type="spellEnd"/>
      <w:r w:rsidRPr="008354B6">
        <w:rPr>
          <w:rFonts w:ascii="Constantia" w:hAnsi="Constantia"/>
          <w:sz w:val="24"/>
          <w:szCs w:val="24"/>
        </w:rPr>
        <w:t xml:space="preserve"> Н.С. Профориентация в школе: игры, упражнения, опросники (8-11 кла</w:t>
      </w:r>
      <w:r w:rsidRPr="008354B6">
        <w:rPr>
          <w:rFonts w:ascii="Constantia" w:hAnsi="Constantia"/>
          <w:sz w:val="24"/>
          <w:szCs w:val="24"/>
        </w:rPr>
        <w:t>с</w:t>
      </w:r>
      <w:r w:rsidRPr="008354B6">
        <w:rPr>
          <w:rFonts w:ascii="Constantia" w:hAnsi="Constantia"/>
          <w:sz w:val="24"/>
          <w:szCs w:val="24"/>
        </w:rPr>
        <w:t>сы). – М.:</w:t>
      </w:r>
      <w:r>
        <w:rPr>
          <w:rFonts w:ascii="Constantia" w:hAnsi="Constantia"/>
          <w:sz w:val="24"/>
          <w:szCs w:val="24"/>
        </w:rPr>
        <w:t xml:space="preserve"> </w:t>
      </w:r>
      <w:r w:rsidRPr="008354B6">
        <w:rPr>
          <w:rFonts w:ascii="Constantia" w:hAnsi="Constantia"/>
          <w:sz w:val="24"/>
          <w:szCs w:val="24"/>
        </w:rPr>
        <w:t>ВАКО, 2005.</w:t>
      </w:r>
    </w:p>
    <w:p w:rsidR="00D61C6A" w:rsidRPr="00D61C6A" w:rsidRDefault="00D61C6A" w:rsidP="00D61C6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10</w:t>
      </w:r>
      <w:r w:rsidRPr="008354B6">
        <w:rPr>
          <w:rFonts w:ascii="Constantia" w:hAnsi="Constantia"/>
          <w:sz w:val="24"/>
          <w:szCs w:val="24"/>
        </w:rPr>
        <w:t>. Макеева А.Г. Что делать</w:t>
      </w:r>
      <w:proofErr w:type="gramStart"/>
      <w:r w:rsidRPr="008354B6">
        <w:rPr>
          <w:rFonts w:ascii="Constantia" w:hAnsi="Constantia"/>
          <w:sz w:val="24"/>
          <w:szCs w:val="24"/>
        </w:rPr>
        <w:t xml:space="preserve">???... </w:t>
      </w:r>
      <w:proofErr w:type="gramEnd"/>
      <w:r w:rsidRPr="008354B6">
        <w:rPr>
          <w:rFonts w:ascii="Constantia" w:hAnsi="Constantia"/>
          <w:sz w:val="24"/>
          <w:szCs w:val="24"/>
        </w:rPr>
        <w:t>если делать этого не хочется. М.</w:t>
      </w:r>
      <w:proofErr w:type="gramStart"/>
      <w:r w:rsidRPr="008354B6">
        <w:rPr>
          <w:rFonts w:ascii="Constantia" w:hAnsi="Constantia"/>
          <w:sz w:val="24"/>
          <w:szCs w:val="24"/>
        </w:rPr>
        <w:t xml:space="preserve"> :</w:t>
      </w:r>
      <w:proofErr w:type="gramEnd"/>
      <w:r w:rsidRPr="008354B6">
        <w:rPr>
          <w:rFonts w:ascii="Constantia" w:hAnsi="Constantia"/>
          <w:sz w:val="24"/>
          <w:szCs w:val="24"/>
        </w:rPr>
        <w:t xml:space="preserve"> Клевер-Медиа-Групп, 2018.</w:t>
      </w:r>
    </w:p>
    <w:p w:rsidR="00D61C6A" w:rsidRPr="005F6DBA" w:rsidRDefault="00D61C6A" w:rsidP="00D61C6A">
      <w:pPr>
        <w:jc w:val="both"/>
        <w:rPr>
          <w:rFonts w:ascii="Constantia" w:hAnsi="Constantia"/>
          <w:sz w:val="24"/>
          <w:szCs w:val="24"/>
          <w:u w:val="single"/>
        </w:rPr>
      </w:pPr>
      <w:r w:rsidRPr="005F6DBA">
        <w:rPr>
          <w:rFonts w:ascii="Constantia" w:hAnsi="Constantia"/>
          <w:sz w:val="24"/>
          <w:szCs w:val="24"/>
          <w:u w:val="single"/>
        </w:rPr>
        <w:t>Информационные ресурсы</w:t>
      </w:r>
    </w:p>
    <w:p w:rsidR="00D61C6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  <w:lang w:val="en-US"/>
        </w:rPr>
      </w:pPr>
      <w:r w:rsidRPr="005F6DBA">
        <w:rPr>
          <w:rFonts w:ascii="Constantia" w:hAnsi="Constantia"/>
          <w:sz w:val="24"/>
          <w:szCs w:val="24"/>
          <w:lang w:val="en-US"/>
        </w:rPr>
        <w:t xml:space="preserve">http://www.iprbookshop.ru/72353.html. </w:t>
      </w:r>
      <w:r w:rsidRPr="005F6DBA">
        <w:rPr>
          <w:rFonts w:ascii="Constantia" w:hAnsi="Constantia"/>
          <w:sz w:val="24"/>
          <w:szCs w:val="24"/>
        </w:rPr>
        <w:t>ЭБС</w:t>
      </w:r>
      <w:r w:rsidRPr="005F6DBA">
        <w:rPr>
          <w:rFonts w:ascii="Constantia" w:hAnsi="Constantia"/>
          <w:sz w:val="24"/>
          <w:szCs w:val="24"/>
          <w:lang w:val="en-US"/>
        </w:rPr>
        <w:t xml:space="preserve"> «</w:t>
      </w:r>
      <w:proofErr w:type="spellStart"/>
      <w:r w:rsidRPr="005F6DBA">
        <w:rPr>
          <w:rFonts w:ascii="Constantia" w:hAnsi="Constantia"/>
          <w:sz w:val="24"/>
          <w:szCs w:val="24"/>
          <w:lang w:val="en-US"/>
        </w:rPr>
        <w:t>IPRbooks</w:t>
      </w:r>
      <w:proofErr w:type="spellEnd"/>
      <w:r w:rsidRPr="005F6DBA">
        <w:rPr>
          <w:rFonts w:ascii="Constantia" w:hAnsi="Constantia"/>
          <w:sz w:val="24"/>
          <w:szCs w:val="24"/>
          <w:lang w:val="en-US"/>
        </w:rPr>
        <w:t>»</w:t>
      </w:r>
    </w:p>
    <w:p w:rsidR="00D61C6A" w:rsidRPr="005F6DB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 xml:space="preserve">Захарова И. Ю., </w:t>
      </w:r>
      <w:proofErr w:type="spellStart"/>
      <w:r w:rsidRPr="005F6DBA">
        <w:rPr>
          <w:rFonts w:ascii="Constantia" w:hAnsi="Constantia"/>
          <w:sz w:val="24"/>
          <w:szCs w:val="24"/>
        </w:rPr>
        <w:t>Моржина</w:t>
      </w:r>
      <w:proofErr w:type="spellEnd"/>
      <w:r w:rsidRPr="005F6DBA">
        <w:rPr>
          <w:rFonts w:ascii="Constantia" w:hAnsi="Constantia"/>
          <w:sz w:val="24"/>
          <w:szCs w:val="24"/>
        </w:rPr>
        <w:t xml:space="preserve"> Е. В. Игровая педагогика: таблица развития, подбор и описание игр. </w:t>
      </w:r>
      <w:hyperlink r:id="rId9" w:history="1"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https</w:t>
        </w:r>
        <w:r w:rsidRPr="005F6DBA">
          <w:rPr>
            <w:rStyle w:val="a7"/>
            <w:rFonts w:ascii="Constantia" w:hAnsi="Constantia"/>
            <w:sz w:val="24"/>
            <w:szCs w:val="24"/>
          </w:rPr>
          <w:t>://</w:t>
        </w:r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www</w:t>
        </w:r>
        <w:r w:rsidRPr="005F6DBA">
          <w:rPr>
            <w:rStyle w:val="a7"/>
            <w:rFonts w:ascii="Constantia" w:hAnsi="Constantia"/>
            <w:sz w:val="24"/>
            <w:szCs w:val="24"/>
          </w:rPr>
          <w:t>.</w:t>
        </w:r>
        <w:proofErr w:type="spellStart"/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iprbookshop</w:t>
        </w:r>
        <w:proofErr w:type="spellEnd"/>
        <w:r w:rsidRPr="005F6DBA">
          <w:rPr>
            <w:rStyle w:val="a7"/>
            <w:rFonts w:ascii="Constantia" w:hAnsi="Constantia"/>
            <w:sz w:val="24"/>
            <w:szCs w:val="24"/>
          </w:rPr>
          <w:t>.</w:t>
        </w:r>
        <w:proofErr w:type="spellStart"/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ru</w:t>
        </w:r>
        <w:proofErr w:type="spellEnd"/>
        <w:r w:rsidRPr="005F6DBA">
          <w:rPr>
            <w:rStyle w:val="a7"/>
            <w:rFonts w:ascii="Constantia" w:hAnsi="Constantia"/>
            <w:sz w:val="24"/>
            <w:szCs w:val="24"/>
          </w:rPr>
          <w:t>/89933.</w:t>
        </w:r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html</w:t>
        </w:r>
      </w:hyperlink>
    </w:p>
    <w:p w:rsidR="00D61C6A" w:rsidRPr="005F6DB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proofErr w:type="spellStart"/>
      <w:r w:rsidRPr="005F6DBA">
        <w:rPr>
          <w:rFonts w:ascii="Constantia" w:hAnsi="Constantia"/>
          <w:sz w:val="24"/>
          <w:szCs w:val="24"/>
        </w:rPr>
        <w:t>Зеер</w:t>
      </w:r>
      <w:proofErr w:type="spellEnd"/>
      <w:r w:rsidRPr="005F6DBA">
        <w:rPr>
          <w:rFonts w:ascii="Constantia" w:hAnsi="Constantia"/>
          <w:sz w:val="24"/>
          <w:szCs w:val="24"/>
        </w:rPr>
        <w:t xml:space="preserve"> Э. Ф. Психология профессий: учебное пособие [Электронный ресурс] М.</w:t>
      </w:r>
      <w:proofErr w:type="gramStart"/>
      <w:r w:rsidRPr="005F6DBA">
        <w:rPr>
          <w:rFonts w:ascii="Constantia" w:hAnsi="Constantia"/>
          <w:sz w:val="24"/>
          <w:szCs w:val="24"/>
        </w:rPr>
        <w:t xml:space="preserve"> :</w:t>
      </w:r>
      <w:proofErr w:type="gramEnd"/>
      <w:r w:rsidRPr="005F6DBA">
        <w:rPr>
          <w:rFonts w:ascii="Constantia" w:hAnsi="Constantia"/>
          <w:sz w:val="24"/>
          <w:szCs w:val="24"/>
        </w:rPr>
        <w:t xml:space="preserve"> </w:t>
      </w:r>
    </w:p>
    <w:p w:rsidR="00D61C6A" w:rsidRPr="003507F5" w:rsidRDefault="00D61C6A" w:rsidP="00D61C6A">
      <w:pPr>
        <w:jc w:val="both"/>
        <w:rPr>
          <w:rFonts w:ascii="Constantia" w:hAnsi="Constantia"/>
          <w:sz w:val="24"/>
          <w:szCs w:val="24"/>
        </w:rPr>
      </w:pPr>
      <w:r w:rsidRPr="008354B6">
        <w:rPr>
          <w:rFonts w:ascii="Constantia" w:hAnsi="Constantia"/>
          <w:sz w:val="24"/>
          <w:szCs w:val="24"/>
        </w:rPr>
        <w:t xml:space="preserve">Академический Проект, 2015. </w:t>
      </w:r>
      <w:r w:rsidRPr="003507F5">
        <w:rPr>
          <w:rFonts w:ascii="Constantia" w:hAnsi="Constantia"/>
          <w:sz w:val="24"/>
          <w:szCs w:val="24"/>
        </w:rPr>
        <w:t xml:space="preserve">336 </w:t>
      </w:r>
      <w:r w:rsidRPr="008354B6">
        <w:rPr>
          <w:rFonts w:ascii="Constantia" w:hAnsi="Constantia"/>
          <w:sz w:val="24"/>
          <w:szCs w:val="24"/>
        </w:rPr>
        <w:t>с</w:t>
      </w:r>
      <w:r w:rsidRPr="003507F5">
        <w:rPr>
          <w:rFonts w:ascii="Constantia" w:hAnsi="Constantia"/>
          <w:sz w:val="24"/>
          <w:szCs w:val="24"/>
        </w:rPr>
        <w:t xml:space="preserve">. </w:t>
      </w:r>
      <w:r w:rsidRPr="005F6DBA">
        <w:rPr>
          <w:rFonts w:ascii="Constantia" w:hAnsi="Constantia"/>
          <w:sz w:val="24"/>
          <w:szCs w:val="24"/>
          <w:lang w:val="en-US"/>
        </w:rPr>
        <w:t>URL</w:t>
      </w:r>
      <w:r w:rsidRPr="003507F5">
        <w:rPr>
          <w:rFonts w:ascii="Constantia" w:hAnsi="Constantia"/>
          <w:sz w:val="24"/>
          <w:szCs w:val="24"/>
        </w:rPr>
        <w:t xml:space="preserve">: </w:t>
      </w:r>
      <w:hyperlink r:id="rId10" w:history="1"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http</w:t>
        </w:r>
        <w:r w:rsidRPr="003507F5">
          <w:rPr>
            <w:rStyle w:val="a7"/>
            <w:rFonts w:ascii="Constantia" w:hAnsi="Constantia"/>
            <w:sz w:val="24"/>
            <w:szCs w:val="24"/>
          </w:rPr>
          <w:t>://</w:t>
        </w:r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www</w:t>
        </w:r>
        <w:r w:rsidRPr="003507F5">
          <w:rPr>
            <w:rStyle w:val="a7"/>
            <w:rFonts w:ascii="Constantia" w:hAnsi="Constantia"/>
            <w:sz w:val="24"/>
            <w:szCs w:val="24"/>
          </w:rPr>
          <w:t>.</w:t>
        </w:r>
        <w:proofErr w:type="spellStart"/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iprbookshop</w:t>
        </w:r>
        <w:proofErr w:type="spellEnd"/>
        <w:r w:rsidRPr="003507F5">
          <w:rPr>
            <w:rStyle w:val="a7"/>
            <w:rFonts w:ascii="Constantia" w:hAnsi="Constantia"/>
            <w:sz w:val="24"/>
            <w:szCs w:val="24"/>
          </w:rPr>
          <w:t>.</w:t>
        </w:r>
        <w:proofErr w:type="spellStart"/>
        <w:r w:rsidRPr="005F6DBA">
          <w:rPr>
            <w:rStyle w:val="a7"/>
            <w:rFonts w:ascii="Constantia" w:hAnsi="Constantia"/>
            <w:sz w:val="24"/>
            <w:szCs w:val="24"/>
            <w:lang w:val="en-US"/>
          </w:rPr>
          <w:t>ru</w:t>
        </w:r>
        <w:proofErr w:type="spellEnd"/>
        <w:r w:rsidRPr="003507F5">
          <w:rPr>
            <w:rStyle w:val="a7"/>
            <w:rFonts w:ascii="Constantia" w:hAnsi="Constantia"/>
            <w:sz w:val="24"/>
            <w:szCs w:val="24"/>
          </w:rPr>
          <w:t>/36853</w:t>
        </w:r>
      </w:hyperlink>
      <w:r w:rsidRPr="003507F5">
        <w:rPr>
          <w:rFonts w:ascii="Constantia" w:hAnsi="Constantia"/>
          <w:sz w:val="24"/>
          <w:szCs w:val="24"/>
        </w:rPr>
        <w:t>.</w:t>
      </w:r>
    </w:p>
    <w:p w:rsidR="00D61C6A" w:rsidRPr="005F6DB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 xml:space="preserve"> «Педагогическая библиотека» (</w:t>
      </w:r>
      <w:hyperlink r:id="rId11" w:history="1">
        <w:r w:rsidRPr="005F6DBA">
          <w:rPr>
            <w:rStyle w:val="a7"/>
            <w:rFonts w:ascii="Constantia" w:hAnsi="Constantia"/>
            <w:sz w:val="24"/>
            <w:szCs w:val="24"/>
          </w:rPr>
          <w:t>http://www.pedlib.ru/</w:t>
        </w:r>
      </w:hyperlink>
      <w:r w:rsidRPr="005F6DBA">
        <w:rPr>
          <w:rFonts w:ascii="Constantia" w:hAnsi="Constantia"/>
          <w:sz w:val="24"/>
          <w:szCs w:val="24"/>
        </w:rPr>
        <w:t>)</w:t>
      </w:r>
    </w:p>
    <w:p w:rsidR="00D61C6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>Электронная библиотека психологической литературы (</w:t>
      </w:r>
      <w:hyperlink r:id="rId12" w:history="1">
        <w:r w:rsidRPr="00171FFC">
          <w:rPr>
            <w:rStyle w:val="a7"/>
            <w:rFonts w:ascii="Constantia" w:hAnsi="Constantia"/>
            <w:sz w:val="24"/>
            <w:szCs w:val="24"/>
          </w:rPr>
          <w:t>http://bookap.info/</w:t>
        </w:r>
      </w:hyperlink>
      <w:r w:rsidRPr="005F6DBA">
        <w:rPr>
          <w:rFonts w:ascii="Constantia" w:hAnsi="Constantia"/>
          <w:sz w:val="24"/>
          <w:szCs w:val="24"/>
        </w:rPr>
        <w:t>)</w:t>
      </w:r>
    </w:p>
    <w:p w:rsidR="00D61C6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>Электронная библиотека «Koob.ru»: подраздел «Психология» (</w:t>
      </w:r>
      <w:hyperlink r:id="rId13" w:history="1">
        <w:r w:rsidRPr="005F6DBA">
          <w:rPr>
            <w:rStyle w:val="a7"/>
            <w:rFonts w:ascii="Constantia" w:hAnsi="Constantia"/>
            <w:sz w:val="24"/>
            <w:szCs w:val="24"/>
          </w:rPr>
          <w:t>http://www.koob.ru</w:t>
        </w:r>
      </w:hyperlink>
      <w:r w:rsidRPr="005F6DBA">
        <w:rPr>
          <w:rFonts w:ascii="Constantia" w:hAnsi="Constantia"/>
          <w:sz w:val="24"/>
          <w:szCs w:val="24"/>
        </w:rPr>
        <w:t>)</w:t>
      </w:r>
    </w:p>
    <w:p w:rsidR="00D61C6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>«Психея» (</w:t>
      </w:r>
      <w:hyperlink r:id="rId14" w:history="1">
        <w:r w:rsidRPr="00171FFC">
          <w:rPr>
            <w:rStyle w:val="a7"/>
            <w:rFonts w:ascii="Constantia" w:hAnsi="Constantia"/>
            <w:sz w:val="24"/>
            <w:szCs w:val="24"/>
          </w:rPr>
          <w:t>http://www.psycheya.ru/</w:t>
        </w:r>
      </w:hyperlink>
      <w:r w:rsidRPr="005F6DBA">
        <w:rPr>
          <w:rFonts w:ascii="Constantia" w:hAnsi="Constantia"/>
          <w:sz w:val="24"/>
          <w:szCs w:val="24"/>
        </w:rPr>
        <w:t>)</w:t>
      </w:r>
    </w:p>
    <w:p w:rsidR="00D61C6A" w:rsidRDefault="001829D0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hyperlink r:id="rId15" w:history="1">
        <w:r w:rsidR="00D61C6A" w:rsidRPr="00171FFC">
          <w:rPr>
            <w:rStyle w:val="a7"/>
            <w:rFonts w:ascii="Constantia" w:hAnsi="Constantia"/>
            <w:sz w:val="24"/>
            <w:szCs w:val="24"/>
          </w:rPr>
          <w:t>https://new.atlas100.ru/</w:t>
        </w:r>
      </w:hyperlink>
    </w:p>
    <w:p w:rsidR="00D61C6A" w:rsidRDefault="001829D0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hyperlink r:id="rId16" w:history="1">
        <w:r w:rsidR="00D61C6A" w:rsidRPr="005F6DBA">
          <w:rPr>
            <w:rStyle w:val="a7"/>
            <w:rFonts w:ascii="Constantia" w:hAnsi="Constantia"/>
            <w:sz w:val="24"/>
            <w:szCs w:val="24"/>
          </w:rPr>
          <w:t>https://tests.pp.ru/library/encyclopedia/pedagogics.phtml</w:t>
        </w:r>
      </w:hyperlink>
    </w:p>
    <w:p w:rsidR="00D61C6A" w:rsidRPr="005F6DBA" w:rsidRDefault="00D61C6A" w:rsidP="00D61C6A">
      <w:pPr>
        <w:pStyle w:val="a3"/>
        <w:numPr>
          <w:ilvl w:val="0"/>
          <w:numId w:val="39"/>
        </w:numPr>
        <w:spacing w:after="0"/>
        <w:jc w:val="both"/>
        <w:rPr>
          <w:rStyle w:val="a7"/>
          <w:rFonts w:ascii="Constantia" w:hAnsi="Constantia"/>
          <w:sz w:val="24"/>
          <w:szCs w:val="24"/>
        </w:rPr>
      </w:pPr>
      <w:r w:rsidRPr="005F6DBA">
        <w:rPr>
          <w:rFonts w:ascii="Constantia" w:hAnsi="Constantia"/>
          <w:sz w:val="24"/>
          <w:szCs w:val="24"/>
        </w:rPr>
        <w:t xml:space="preserve"> </w:t>
      </w:r>
      <w:hyperlink r:id="rId17" w:history="1">
        <w:r w:rsidRPr="005F6DBA">
          <w:rPr>
            <w:rStyle w:val="a7"/>
            <w:rFonts w:ascii="Constantia" w:hAnsi="Constantia"/>
            <w:sz w:val="24"/>
            <w:szCs w:val="24"/>
          </w:rPr>
          <w:t>http://www.conflictology.spb.ru/</w:t>
        </w:r>
      </w:hyperlink>
    </w:p>
    <w:p w:rsidR="00D61C6A" w:rsidRDefault="001829D0" w:rsidP="00D61C6A">
      <w:pPr>
        <w:pStyle w:val="a3"/>
        <w:numPr>
          <w:ilvl w:val="0"/>
          <w:numId w:val="39"/>
        </w:numPr>
        <w:spacing w:after="0"/>
        <w:jc w:val="both"/>
        <w:rPr>
          <w:rFonts w:ascii="Constantia" w:hAnsi="Constantia"/>
          <w:sz w:val="24"/>
          <w:szCs w:val="24"/>
        </w:rPr>
      </w:pPr>
      <w:hyperlink r:id="rId18" w:history="1">
        <w:r w:rsidR="00D61C6A" w:rsidRPr="00DA3A2C">
          <w:rPr>
            <w:rStyle w:val="a7"/>
            <w:rFonts w:ascii="Constantia" w:hAnsi="Constantia"/>
            <w:sz w:val="24"/>
            <w:szCs w:val="24"/>
          </w:rPr>
          <w:t>http://www.ug.ru</w:t>
        </w:r>
      </w:hyperlink>
    </w:p>
    <w:p w:rsidR="00D61C6A" w:rsidRDefault="00D61C6A" w:rsidP="00D61C6A">
      <w:pPr>
        <w:rPr>
          <w:rFonts w:ascii="Constantia" w:hAnsi="Constantia" w:cs="Times New Roman"/>
          <w:b/>
          <w:sz w:val="28"/>
          <w:szCs w:val="28"/>
        </w:rPr>
      </w:pPr>
    </w:p>
    <w:sectPr w:rsidR="00D61C6A" w:rsidSect="008617C2">
      <w:footerReference w:type="default" r:id="rId19"/>
      <w:type w:val="continuous"/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D0" w:rsidRDefault="001829D0" w:rsidP="00D27CAA">
      <w:pPr>
        <w:spacing w:after="0" w:line="240" w:lineRule="auto"/>
      </w:pPr>
      <w:r>
        <w:separator/>
      </w:r>
    </w:p>
  </w:endnote>
  <w:endnote w:type="continuationSeparator" w:id="0">
    <w:p w:rsidR="001829D0" w:rsidRDefault="001829D0" w:rsidP="00D2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1F" w:rsidRDefault="00BB2D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D0" w:rsidRDefault="001829D0" w:rsidP="00D27CAA">
      <w:pPr>
        <w:spacing w:after="0" w:line="240" w:lineRule="auto"/>
      </w:pPr>
      <w:r>
        <w:separator/>
      </w:r>
    </w:p>
  </w:footnote>
  <w:footnote w:type="continuationSeparator" w:id="0">
    <w:p w:rsidR="001829D0" w:rsidRDefault="001829D0" w:rsidP="00D2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176"/>
    <w:multiLevelType w:val="hybridMultilevel"/>
    <w:tmpl w:val="294E1146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44F7"/>
    <w:multiLevelType w:val="multilevel"/>
    <w:tmpl w:val="013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13661"/>
    <w:multiLevelType w:val="hybridMultilevel"/>
    <w:tmpl w:val="C35EAA50"/>
    <w:lvl w:ilvl="0" w:tplc="6218A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81B3D"/>
    <w:multiLevelType w:val="hybridMultilevel"/>
    <w:tmpl w:val="40DA5570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947A8"/>
    <w:multiLevelType w:val="hybridMultilevel"/>
    <w:tmpl w:val="CB287888"/>
    <w:lvl w:ilvl="0" w:tplc="4AB42B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6F51388"/>
    <w:multiLevelType w:val="hybridMultilevel"/>
    <w:tmpl w:val="533C7BAA"/>
    <w:lvl w:ilvl="0" w:tplc="FEE4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26501A"/>
    <w:multiLevelType w:val="hybridMultilevel"/>
    <w:tmpl w:val="541AE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82861"/>
    <w:multiLevelType w:val="hybridMultilevel"/>
    <w:tmpl w:val="8D7A0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F259C"/>
    <w:multiLevelType w:val="multilevel"/>
    <w:tmpl w:val="320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A12F7"/>
    <w:multiLevelType w:val="hybridMultilevel"/>
    <w:tmpl w:val="458C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143A5"/>
    <w:multiLevelType w:val="hybridMultilevel"/>
    <w:tmpl w:val="BC06E34C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A009D"/>
    <w:multiLevelType w:val="hybridMultilevel"/>
    <w:tmpl w:val="060650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48C654F"/>
    <w:multiLevelType w:val="hybridMultilevel"/>
    <w:tmpl w:val="8C56300C"/>
    <w:lvl w:ilvl="0" w:tplc="B7CCA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85193"/>
    <w:multiLevelType w:val="hybridMultilevel"/>
    <w:tmpl w:val="31587BEA"/>
    <w:lvl w:ilvl="0" w:tplc="3152A150">
      <w:start w:val="1"/>
      <w:numFmt w:val="decimal"/>
      <w:lvlText w:val="%1."/>
      <w:lvlJc w:val="left"/>
      <w:pPr>
        <w:ind w:left="180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9087C03"/>
    <w:multiLevelType w:val="hybridMultilevel"/>
    <w:tmpl w:val="A2A07188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B17A8"/>
    <w:multiLevelType w:val="multilevel"/>
    <w:tmpl w:val="CD6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0A02F6"/>
    <w:multiLevelType w:val="hybridMultilevel"/>
    <w:tmpl w:val="A4BAF946"/>
    <w:lvl w:ilvl="0" w:tplc="89BECC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3574F"/>
    <w:multiLevelType w:val="multilevel"/>
    <w:tmpl w:val="70E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4C61BA"/>
    <w:multiLevelType w:val="hybridMultilevel"/>
    <w:tmpl w:val="D4DA34A4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85487"/>
    <w:multiLevelType w:val="hybridMultilevel"/>
    <w:tmpl w:val="4134CB7A"/>
    <w:lvl w:ilvl="0" w:tplc="9A729D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1016F"/>
    <w:multiLevelType w:val="hybridMultilevel"/>
    <w:tmpl w:val="CC7A0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3B1938"/>
    <w:multiLevelType w:val="hybridMultilevel"/>
    <w:tmpl w:val="3DAC6B20"/>
    <w:lvl w:ilvl="0" w:tplc="23D8868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864625"/>
    <w:multiLevelType w:val="multilevel"/>
    <w:tmpl w:val="8A48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390FA1"/>
    <w:multiLevelType w:val="multilevel"/>
    <w:tmpl w:val="A99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942B68"/>
    <w:multiLevelType w:val="multilevel"/>
    <w:tmpl w:val="FA1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F5F5C"/>
    <w:multiLevelType w:val="hybridMultilevel"/>
    <w:tmpl w:val="BBA2D80C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F516C"/>
    <w:multiLevelType w:val="hybridMultilevel"/>
    <w:tmpl w:val="DB38B3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15B90"/>
    <w:multiLevelType w:val="hybridMultilevel"/>
    <w:tmpl w:val="09240390"/>
    <w:lvl w:ilvl="0" w:tplc="2C680C64">
      <w:start w:val="1"/>
      <w:numFmt w:val="decimal"/>
      <w:lvlText w:val="%1."/>
      <w:lvlJc w:val="left"/>
      <w:pPr>
        <w:ind w:left="1069" w:hanging="360"/>
      </w:pPr>
      <w:rPr>
        <w:rFonts w:ascii="Constantia" w:eastAsiaTheme="minorHAnsi" w:hAnsi="Constantia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876CD2"/>
    <w:multiLevelType w:val="multilevel"/>
    <w:tmpl w:val="FC7E2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E887D7C"/>
    <w:multiLevelType w:val="hybridMultilevel"/>
    <w:tmpl w:val="C762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1F2433"/>
    <w:multiLevelType w:val="hybridMultilevel"/>
    <w:tmpl w:val="C86A0FE0"/>
    <w:lvl w:ilvl="0" w:tplc="687CCF30">
      <w:start w:val="1"/>
      <w:numFmt w:val="bullet"/>
      <w:lvlText w:val="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846C6C"/>
    <w:multiLevelType w:val="hybridMultilevel"/>
    <w:tmpl w:val="94A2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07168"/>
    <w:multiLevelType w:val="hybridMultilevel"/>
    <w:tmpl w:val="7EF4CFC8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80A7AA">
      <w:numFmt w:val="bullet"/>
      <w:lvlText w:val="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262D5"/>
    <w:multiLevelType w:val="hybridMultilevel"/>
    <w:tmpl w:val="B2248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00BB2"/>
    <w:multiLevelType w:val="multilevel"/>
    <w:tmpl w:val="A598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08302F"/>
    <w:multiLevelType w:val="hybridMultilevel"/>
    <w:tmpl w:val="6E948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41F7A"/>
    <w:multiLevelType w:val="hybridMultilevel"/>
    <w:tmpl w:val="3CCE1266"/>
    <w:lvl w:ilvl="0" w:tplc="4834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A63DA"/>
    <w:multiLevelType w:val="hybridMultilevel"/>
    <w:tmpl w:val="F156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13CDB"/>
    <w:multiLevelType w:val="hybridMultilevel"/>
    <w:tmpl w:val="968012CE"/>
    <w:lvl w:ilvl="0" w:tplc="BFFCB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812F14"/>
    <w:multiLevelType w:val="hybridMultilevel"/>
    <w:tmpl w:val="8C56300C"/>
    <w:lvl w:ilvl="0" w:tplc="B7CCA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7501D"/>
    <w:multiLevelType w:val="hybridMultilevel"/>
    <w:tmpl w:val="7D046B3E"/>
    <w:lvl w:ilvl="0" w:tplc="B2841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304A8"/>
    <w:multiLevelType w:val="hybridMultilevel"/>
    <w:tmpl w:val="A5A66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B28E3"/>
    <w:multiLevelType w:val="multilevel"/>
    <w:tmpl w:val="9196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10DBA"/>
    <w:multiLevelType w:val="hybridMultilevel"/>
    <w:tmpl w:val="DA4C31AE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07B51"/>
    <w:multiLevelType w:val="hybridMultilevel"/>
    <w:tmpl w:val="37A892EC"/>
    <w:lvl w:ilvl="0" w:tplc="23D8868A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F3F64"/>
    <w:multiLevelType w:val="hybridMultilevel"/>
    <w:tmpl w:val="41BA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7329F"/>
    <w:multiLevelType w:val="hybridMultilevel"/>
    <w:tmpl w:val="0D46A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416A18"/>
    <w:multiLevelType w:val="hybridMultilevel"/>
    <w:tmpl w:val="EB3275CC"/>
    <w:lvl w:ilvl="0" w:tplc="9402A12A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8E6EDF"/>
    <w:multiLevelType w:val="multilevel"/>
    <w:tmpl w:val="5B3E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846968"/>
    <w:multiLevelType w:val="hybridMultilevel"/>
    <w:tmpl w:val="D3923868"/>
    <w:lvl w:ilvl="0" w:tplc="D3B0B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8"/>
  </w:num>
  <w:num w:numId="5">
    <w:abstractNumId w:val="42"/>
  </w:num>
  <w:num w:numId="6">
    <w:abstractNumId w:val="17"/>
  </w:num>
  <w:num w:numId="7">
    <w:abstractNumId w:val="48"/>
  </w:num>
  <w:num w:numId="8">
    <w:abstractNumId w:val="1"/>
  </w:num>
  <w:num w:numId="9">
    <w:abstractNumId w:val="22"/>
  </w:num>
  <w:num w:numId="10">
    <w:abstractNumId w:val="24"/>
  </w:num>
  <w:num w:numId="11">
    <w:abstractNumId w:val="19"/>
  </w:num>
  <w:num w:numId="12">
    <w:abstractNumId w:val="40"/>
  </w:num>
  <w:num w:numId="13">
    <w:abstractNumId w:val="11"/>
  </w:num>
  <w:num w:numId="14">
    <w:abstractNumId w:val="46"/>
  </w:num>
  <w:num w:numId="15">
    <w:abstractNumId w:val="6"/>
  </w:num>
  <w:num w:numId="16">
    <w:abstractNumId w:val="7"/>
  </w:num>
  <w:num w:numId="17">
    <w:abstractNumId w:val="33"/>
  </w:num>
  <w:num w:numId="18">
    <w:abstractNumId w:val="26"/>
  </w:num>
  <w:num w:numId="19">
    <w:abstractNumId w:val="16"/>
  </w:num>
  <w:num w:numId="20">
    <w:abstractNumId w:val="35"/>
  </w:num>
  <w:num w:numId="21">
    <w:abstractNumId w:val="12"/>
  </w:num>
  <w:num w:numId="22">
    <w:abstractNumId w:val="21"/>
  </w:num>
  <w:num w:numId="23">
    <w:abstractNumId w:val="13"/>
  </w:num>
  <w:num w:numId="24">
    <w:abstractNumId w:val="41"/>
  </w:num>
  <w:num w:numId="25">
    <w:abstractNumId w:val="20"/>
  </w:num>
  <w:num w:numId="26">
    <w:abstractNumId w:val="34"/>
  </w:num>
  <w:num w:numId="27">
    <w:abstractNumId w:val="15"/>
  </w:num>
  <w:num w:numId="28">
    <w:abstractNumId w:val="23"/>
  </w:num>
  <w:num w:numId="29">
    <w:abstractNumId w:val="36"/>
  </w:num>
  <w:num w:numId="30">
    <w:abstractNumId w:val="25"/>
  </w:num>
  <w:num w:numId="31">
    <w:abstractNumId w:val="18"/>
  </w:num>
  <w:num w:numId="32">
    <w:abstractNumId w:val="10"/>
  </w:num>
  <w:num w:numId="33">
    <w:abstractNumId w:val="14"/>
  </w:num>
  <w:num w:numId="34">
    <w:abstractNumId w:val="38"/>
  </w:num>
  <w:num w:numId="35">
    <w:abstractNumId w:val="44"/>
  </w:num>
  <w:num w:numId="36">
    <w:abstractNumId w:val="39"/>
  </w:num>
  <w:num w:numId="37">
    <w:abstractNumId w:val="45"/>
  </w:num>
  <w:num w:numId="38">
    <w:abstractNumId w:val="49"/>
  </w:num>
  <w:num w:numId="39">
    <w:abstractNumId w:val="5"/>
  </w:num>
  <w:num w:numId="40">
    <w:abstractNumId w:val="9"/>
  </w:num>
  <w:num w:numId="41">
    <w:abstractNumId w:val="37"/>
  </w:num>
  <w:num w:numId="42">
    <w:abstractNumId w:val="31"/>
  </w:num>
  <w:num w:numId="43">
    <w:abstractNumId w:val="3"/>
  </w:num>
  <w:num w:numId="44">
    <w:abstractNumId w:val="32"/>
  </w:num>
  <w:num w:numId="45">
    <w:abstractNumId w:val="30"/>
  </w:num>
  <w:num w:numId="46">
    <w:abstractNumId w:val="27"/>
  </w:num>
  <w:num w:numId="47">
    <w:abstractNumId w:val="0"/>
  </w:num>
  <w:num w:numId="48">
    <w:abstractNumId w:val="47"/>
  </w:num>
  <w:num w:numId="49">
    <w:abstractNumId w:val="29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B"/>
    <w:rsid w:val="00014D0B"/>
    <w:rsid w:val="00040122"/>
    <w:rsid w:val="000444F1"/>
    <w:rsid w:val="000717D9"/>
    <w:rsid w:val="000911D3"/>
    <w:rsid w:val="00107897"/>
    <w:rsid w:val="00115FE0"/>
    <w:rsid w:val="00133002"/>
    <w:rsid w:val="00135BC6"/>
    <w:rsid w:val="00167EEF"/>
    <w:rsid w:val="00174848"/>
    <w:rsid w:val="00182018"/>
    <w:rsid w:val="001829D0"/>
    <w:rsid w:val="00196C43"/>
    <w:rsid w:val="001B6498"/>
    <w:rsid w:val="00233EA4"/>
    <w:rsid w:val="002342EF"/>
    <w:rsid w:val="00251B78"/>
    <w:rsid w:val="00253F69"/>
    <w:rsid w:val="00256885"/>
    <w:rsid w:val="00272E5C"/>
    <w:rsid w:val="0027394D"/>
    <w:rsid w:val="002A01E4"/>
    <w:rsid w:val="002E3CE8"/>
    <w:rsid w:val="003038E3"/>
    <w:rsid w:val="00340406"/>
    <w:rsid w:val="00344556"/>
    <w:rsid w:val="00354A62"/>
    <w:rsid w:val="0036720D"/>
    <w:rsid w:val="00390541"/>
    <w:rsid w:val="003C1D38"/>
    <w:rsid w:val="003D3A9C"/>
    <w:rsid w:val="003D6385"/>
    <w:rsid w:val="003E71ED"/>
    <w:rsid w:val="00433186"/>
    <w:rsid w:val="00444A8D"/>
    <w:rsid w:val="00450431"/>
    <w:rsid w:val="00453272"/>
    <w:rsid w:val="0046608F"/>
    <w:rsid w:val="004660D6"/>
    <w:rsid w:val="00490338"/>
    <w:rsid w:val="00491C13"/>
    <w:rsid w:val="0049492A"/>
    <w:rsid w:val="004B7099"/>
    <w:rsid w:val="00507BB9"/>
    <w:rsid w:val="00541355"/>
    <w:rsid w:val="005A61AA"/>
    <w:rsid w:val="005E7FA2"/>
    <w:rsid w:val="0063285B"/>
    <w:rsid w:val="00637E4C"/>
    <w:rsid w:val="00653AA4"/>
    <w:rsid w:val="0066322A"/>
    <w:rsid w:val="00671720"/>
    <w:rsid w:val="006D4D0D"/>
    <w:rsid w:val="006E65D5"/>
    <w:rsid w:val="007127BC"/>
    <w:rsid w:val="0072366E"/>
    <w:rsid w:val="007411A2"/>
    <w:rsid w:val="00772EAE"/>
    <w:rsid w:val="00777F29"/>
    <w:rsid w:val="00793654"/>
    <w:rsid w:val="007B58B4"/>
    <w:rsid w:val="007E03EC"/>
    <w:rsid w:val="007F3B9C"/>
    <w:rsid w:val="007F571F"/>
    <w:rsid w:val="008111D5"/>
    <w:rsid w:val="0084425D"/>
    <w:rsid w:val="008578BC"/>
    <w:rsid w:val="008617C2"/>
    <w:rsid w:val="0087184E"/>
    <w:rsid w:val="00881A1D"/>
    <w:rsid w:val="00884D18"/>
    <w:rsid w:val="0089731C"/>
    <w:rsid w:val="008A2AD0"/>
    <w:rsid w:val="0093270F"/>
    <w:rsid w:val="00956B45"/>
    <w:rsid w:val="00991C9C"/>
    <w:rsid w:val="009A15B4"/>
    <w:rsid w:val="009D2D55"/>
    <w:rsid w:val="00A10716"/>
    <w:rsid w:val="00A34494"/>
    <w:rsid w:val="00A36747"/>
    <w:rsid w:val="00A51616"/>
    <w:rsid w:val="00A8131E"/>
    <w:rsid w:val="00AC6E39"/>
    <w:rsid w:val="00AF3BDD"/>
    <w:rsid w:val="00B037F7"/>
    <w:rsid w:val="00B42B81"/>
    <w:rsid w:val="00B5363F"/>
    <w:rsid w:val="00B86092"/>
    <w:rsid w:val="00B97355"/>
    <w:rsid w:val="00BB2D1F"/>
    <w:rsid w:val="00BF1D25"/>
    <w:rsid w:val="00C1534E"/>
    <w:rsid w:val="00C6691D"/>
    <w:rsid w:val="00C73686"/>
    <w:rsid w:val="00C97A9B"/>
    <w:rsid w:val="00CA3F93"/>
    <w:rsid w:val="00CA48AD"/>
    <w:rsid w:val="00CA4A22"/>
    <w:rsid w:val="00CA7043"/>
    <w:rsid w:val="00CC39C6"/>
    <w:rsid w:val="00CF427D"/>
    <w:rsid w:val="00D05F60"/>
    <w:rsid w:val="00D123E6"/>
    <w:rsid w:val="00D266E1"/>
    <w:rsid w:val="00D27CAA"/>
    <w:rsid w:val="00D373BB"/>
    <w:rsid w:val="00D60219"/>
    <w:rsid w:val="00D61C6A"/>
    <w:rsid w:val="00D63970"/>
    <w:rsid w:val="00D73B7E"/>
    <w:rsid w:val="00D93D99"/>
    <w:rsid w:val="00D97111"/>
    <w:rsid w:val="00DA12EB"/>
    <w:rsid w:val="00DB6781"/>
    <w:rsid w:val="00DD682E"/>
    <w:rsid w:val="00DF78F9"/>
    <w:rsid w:val="00E0068B"/>
    <w:rsid w:val="00E04ED6"/>
    <w:rsid w:val="00E439B1"/>
    <w:rsid w:val="00E44611"/>
    <w:rsid w:val="00E639A0"/>
    <w:rsid w:val="00E6662E"/>
    <w:rsid w:val="00E71B13"/>
    <w:rsid w:val="00F9395B"/>
    <w:rsid w:val="00FD7AD4"/>
    <w:rsid w:val="00FE5B08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1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4425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25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4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0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CA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CAA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qFormat/>
    <w:rsid w:val="007F5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F571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D1F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1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4425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25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4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0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CA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CAA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1"/>
    <w:qFormat/>
    <w:rsid w:val="007F5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F571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D1F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ob.ru" TargetMode="External"/><Relationship Id="rId18" Type="http://schemas.openxmlformats.org/officeDocument/2006/relationships/hyperlink" Target="http://www.u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ookap.info/" TargetMode="External"/><Relationship Id="rId17" Type="http://schemas.openxmlformats.org/officeDocument/2006/relationships/hyperlink" Target="http://www.conflictology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s.pp.ru/library/encyclopedia/pedagogics.p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atlas100.ru/" TargetMode="External"/><Relationship Id="rId10" Type="http://schemas.openxmlformats.org/officeDocument/2006/relationships/hyperlink" Target="http://www.iprbookshop.ru/36853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89933.html" TargetMode="External"/><Relationship Id="rId14" Type="http://schemas.openxmlformats.org/officeDocument/2006/relationships/hyperlink" Target="http://www.psyche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6355F-0A37-4B07-A38F-470E3A3F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2016-09-27T20:29:00Z</cp:lastPrinted>
  <dcterms:created xsi:type="dcterms:W3CDTF">2025-01-15T06:52:00Z</dcterms:created>
  <dcterms:modified xsi:type="dcterms:W3CDTF">2025-01-15T06:52:00Z</dcterms:modified>
</cp:coreProperties>
</file>